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AE3" w:rsidRPr="00A87AE3" w:rsidRDefault="00A87AE3" w:rsidP="00A87AE3">
      <w:pPr>
        <w:pStyle w:val="aa"/>
        <w:widowControl w:val="0"/>
        <w:spacing w:line="360" w:lineRule="exact"/>
        <w:ind w:left="0" w:firstLine="709"/>
        <w:jc w:val="center"/>
        <w:rPr>
          <w:rFonts w:eastAsia="Calibri"/>
          <w:b/>
          <w:szCs w:val="28"/>
          <w:lang w:eastAsia="en-US"/>
        </w:rPr>
      </w:pPr>
      <w:bookmarkStart w:id="0" w:name="_GoBack"/>
      <w:bookmarkEnd w:id="0"/>
      <w:r w:rsidRPr="00A87AE3">
        <w:rPr>
          <w:rFonts w:eastAsia="Calibri"/>
          <w:b/>
          <w:szCs w:val="28"/>
          <w:lang w:eastAsia="en-US"/>
        </w:rPr>
        <w:t>Состояние и перспективы реализации проекта «Наследники победы»</w:t>
      </w:r>
    </w:p>
    <w:p w:rsidR="00E203D1" w:rsidRDefault="00E203D1" w:rsidP="005B1E4B">
      <w:pPr>
        <w:tabs>
          <w:tab w:val="left" w:pos="864"/>
          <w:tab w:val="left" w:pos="932"/>
        </w:tabs>
        <w:spacing w:line="360" w:lineRule="auto"/>
        <w:jc w:val="center"/>
        <w:rPr>
          <w:b/>
          <w:sz w:val="28"/>
          <w:szCs w:val="28"/>
        </w:rPr>
      </w:pPr>
    </w:p>
    <w:p w:rsidR="00791685" w:rsidRPr="00791685" w:rsidRDefault="00E203D1" w:rsidP="001E16B6">
      <w:pPr>
        <w:pStyle w:val="a5"/>
        <w:shd w:val="clear" w:color="auto" w:fill="FFFFFF"/>
        <w:spacing w:before="0" w:beforeAutospacing="0" w:after="0" w:afterAutospacing="0" w:line="25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не сформировано единой государственной стратегии военно-патриотического воспитания молодёжи. В разных федеральных округах и областях РФ утверждены и реализуются свои стратегии и программы военно-патриотического воспитания молодёжи. </w:t>
      </w:r>
      <w:r w:rsidR="00791685">
        <w:rPr>
          <w:sz w:val="28"/>
          <w:szCs w:val="28"/>
        </w:rPr>
        <w:t xml:space="preserve">Для формирования системы военно-патриотического воспитания в Смоленской области </w:t>
      </w:r>
      <w:r w:rsidR="00791685" w:rsidRPr="00791685">
        <w:rPr>
          <w:sz w:val="28"/>
          <w:szCs w:val="28"/>
        </w:rPr>
        <w:t>«Губернатором Алексеем Владимировичем Островским утвержден план мероприятий по реализации в Смоленской области в 2014-2016 годах Стратегии развития государственной политики Российской Федерации в отношении российского казачества до 2020 года. Этот план стал системой стратегических приоритетов, целей и мер на долгосрочную перспективу в от</w:t>
      </w:r>
      <w:r w:rsidR="00791685">
        <w:rPr>
          <w:sz w:val="28"/>
          <w:szCs w:val="28"/>
        </w:rPr>
        <w:t>ношении смоленского казачества</w:t>
      </w:r>
      <w:proofErr w:type="gramStart"/>
      <w:r w:rsidR="00791685">
        <w:rPr>
          <w:sz w:val="28"/>
          <w:szCs w:val="28"/>
        </w:rPr>
        <w:t xml:space="preserve">.» </w:t>
      </w:r>
      <w:r w:rsidR="00791685" w:rsidRPr="00791685">
        <w:rPr>
          <w:sz w:val="28"/>
          <w:szCs w:val="28"/>
        </w:rPr>
        <w:t>[</w:t>
      </w:r>
      <w:proofErr w:type="gramEnd"/>
      <w:r w:rsidR="00791685" w:rsidRPr="00791685">
        <w:rPr>
          <w:sz w:val="28"/>
          <w:szCs w:val="28"/>
        </w:rPr>
        <w:t>1]</w:t>
      </w:r>
      <w:r w:rsidR="00791685">
        <w:rPr>
          <w:sz w:val="28"/>
          <w:szCs w:val="28"/>
        </w:rPr>
        <w:t xml:space="preserve">. Смоленское </w:t>
      </w:r>
      <w:proofErr w:type="spellStart"/>
      <w:r w:rsidR="00791685">
        <w:rPr>
          <w:sz w:val="28"/>
          <w:szCs w:val="28"/>
        </w:rPr>
        <w:t>отдельское</w:t>
      </w:r>
      <w:proofErr w:type="spellEnd"/>
      <w:r w:rsidR="00791685">
        <w:rPr>
          <w:sz w:val="28"/>
          <w:szCs w:val="28"/>
        </w:rPr>
        <w:t xml:space="preserve"> казачье общество ВКО «ЦКВ» активно участвует в </w:t>
      </w:r>
      <w:r w:rsidR="001E16B6">
        <w:rPr>
          <w:sz w:val="28"/>
          <w:szCs w:val="28"/>
        </w:rPr>
        <w:t>военно-патриотическом воспитании молодёжи</w:t>
      </w:r>
      <w:r w:rsidR="00791685">
        <w:rPr>
          <w:sz w:val="28"/>
          <w:szCs w:val="28"/>
        </w:rPr>
        <w:t xml:space="preserve">. </w:t>
      </w:r>
    </w:p>
    <w:p w:rsidR="00791685" w:rsidRPr="00791685" w:rsidRDefault="00791685" w:rsidP="00791685">
      <w:pPr>
        <w:pStyle w:val="a5"/>
        <w:shd w:val="clear" w:color="auto" w:fill="FFFFFF"/>
        <w:spacing w:before="0" w:beforeAutospacing="0" w:after="0" w:afterAutospacing="0" w:line="25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Казаки СОКО ВКО «ЦКВ», кадеты станиц общества участвуют</w:t>
      </w:r>
      <w:r w:rsidRPr="00791685">
        <w:rPr>
          <w:sz w:val="28"/>
          <w:szCs w:val="28"/>
        </w:rPr>
        <w:t xml:space="preserve"> в установке Поклонных крестов, обелисков, памятников на местах сра</w:t>
      </w:r>
      <w:r>
        <w:rPr>
          <w:sz w:val="28"/>
          <w:szCs w:val="28"/>
        </w:rPr>
        <w:t>жений и гибели советских воинов</w:t>
      </w:r>
      <w:r w:rsidRPr="00791685">
        <w:rPr>
          <w:sz w:val="28"/>
          <w:szCs w:val="28"/>
        </w:rPr>
        <w:t xml:space="preserve">. В летнем оздоровительном лагере в деревне </w:t>
      </w:r>
      <w:proofErr w:type="spellStart"/>
      <w:r w:rsidRPr="00791685">
        <w:rPr>
          <w:sz w:val="28"/>
          <w:szCs w:val="28"/>
        </w:rPr>
        <w:t>Чепчугово</w:t>
      </w:r>
      <w:proofErr w:type="spellEnd"/>
      <w:r w:rsidRPr="00791685">
        <w:rPr>
          <w:sz w:val="28"/>
          <w:szCs w:val="28"/>
        </w:rPr>
        <w:t xml:space="preserve"> Вяземского района в этом году была организована профильная военно-патриотическая смена «Казачья застава», главная задача которой </w:t>
      </w:r>
      <w:proofErr w:type="gramStart"/>
      <w:r w:rsidRPr="00791685">
        <w:rPr>
          <w:sz w:val="28"/>
          <w:szCs w:val="28"/>
        </w:rPr>
        <w:t>-з</w:t>
      </w:r>
      <w:proofErr w:type="gramEnd"/>
      <w:r w:rsidRPr="00791685">
        <w:rPr>
          <w:sz w:val="28"/>
          <w:szCs w:val="28"/>
        </w:rPr>
        <w:t>абота о физическом и духовном здоровье, организация занятости, досуга молодежи</w:t>
      </w:r>
      <w:r>
        <w:rPr>
          <w:sz w:val="28"/>
          <w:szCs w:val="28"/>
        </w:rPr>
        <w:t xml:space="preserve"> </w:t>
      </w:r>
      <w:r w:rsidRPr="00791685">
        <w:rPr>
          <w:sz w:val="28"/>
          <w:szCs w:val="28"/>
        </w:rPr>
        <w:t>[1]. </w:t>
      </w:r>
    </w:p>
    <w:p w:rsidR="002E2F81" w:rsidRPr="00347126" w:rsidRDefault="002E2F81" w:rsidP="002E2F81">
      <w:pPr>
        <w:ind w:firstLine="709"/>
        <w:jc w:val="both"/>
        <w:rPr>
          <w:sz w:val="28"/>
          <w:szCs w:val="28"/>
        </w:rPr>
      </w:pPr>
      <w:r w:rsidRPr="00347126">
        <w:rPr>
          <w:sz w:val="28"/>
          <w:szCs w:val="28"/>
        </w:rPr>
        <w:t>В современных условиях именно военно-патриотическое воспитание является одним из основных факторов воспитания гражданственности, обеспечения военной безопасности и мобилизационной готовности нации.</w:t>
      </w:r>
    </w:p>
    <w:p w:rsidR="002E2F81" w:rsidRPr="00347126" w:rsidRDefault="002E2F81" w:rsidP="002E2F81">
      <w:pPr>
        <w:ind w:firstLine="708"/>
        <w:jc w:val="both"/>
        <w:rPr>
          <w:sz w:val="28"/>
          <w:szCs w:val="28"/>
        </w:rPr>
      </w:pPr>
      <w:r w:rsidRPr="00347126">
        <w:rPr>
          <w:sz w:val="28"/>
          <w:szCs w:val="28"/>
        </w:rPr>
        <w:t>В Российской Федерации до настоящего времени не сложилась единая система военно-патриотического воспитания граждан и подготовки молодежи к службе в Вооруженных Силах страны. Имеющиеся в федеральном законодательстве льготы и преимущества для граждан, занимающихся в военно-патриотических объединениях, реализуются не в полном объеме и не создают у молодежи устойчивую сознательную мотивацию к прохождению военной службы.</w:t>
      </w:r>
    </w:p>
    <w:p w:rsidR="002E2F81" w:rsidRDefault="002E2F81" w:rsidP="002E2F81">
      <w:pPr>
        <w:ind w:firstLine="708"/>
        <w:jc w:val="both"/>
        <w:rPr>
          <w:sz w:val="28"/>
          <w:szCs w:val="28"/>
        </w:rPr>
      </w:pPr>
      <w:r w:rsidRPr="00347126">
        <w:rPr>
          <w:sz w:val="28"/>
          <w:szCs w:val="28"/>
        </w:rPr>
        <w:t>Одной из основных причин низкого качества подготовки молодого пополнения, поступающего в войска,  продолжает оставаться низкий уровень морально-психологического состояния основной массы граждан, призванных на военную службу, связанный с отсутствием осознанной мотивации к прохождению военной службы. Положение обострилось с ликвидацией и переформированием системы военных комиссариатов. Сложившаяся, на данный момент, в стране система военно-патриотического воспитания как важнейшего составного элемента системы  подготовки граждан к военной службе не отвечает современным требованиям, необходимым для обеспечения  безопасности и обороноспособности государства, формирования у молодежи осознанной мотивации к Защите Родины  как к высшей форме проявления гражданственности и патриотизма и требует модернизации.</w:t>
      </w:r>
    </w:p>
    <w:p w:rsidR="002E2F81" w:rsidRDefault="002E2F81" w:rsidP="002E2F8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преодоления недостатков в имеющейся сегодня системе военно-патриотического воспитания допризывной молодёжи студенческо-преподавательским коллективом СОКИПТБ (филиала) ФГБОУ ВО «МГУТУ имени К. Г. Разумовского (ПКУ)» совместно со Смоленским </w:t>
      </w:r>
      <w:proofErr w:type="spellStart"/>
      <w:r>
        <w:rPr>
          <w:sz w:val="28"/>
          <w:szCs w:val="28"/>
        </w:rPr>
        <w:t>отдельским</w:t>
      </w:r>
      <w:proofErr w:type="spellEnd"/>
      <w:r>
        <w:rPr>
          <w:sz w:val="28"/>
          <w:szCs w:val="28"/>
        </w:rPr>
        <w:t xml:space="preserve"> казачьим обществом (СОКО) ВКО «ЦКВ» </w:t>
      </w:r>
      <w:r w:rsidR="005B1E4B">
        <w:rPr>
          <w:sz w:val="28"/>
          <w:szCs w:val="28"/>
        </w:rPr>
        <w:t xml:space="preserve">сформировано объединение </w:t>
      </w:r>
      <w:r w:rsidR="007372E9">
        <w:rPr>
          <w:sz w:val="28"/>
          <w:szCs w:val="28"/>
        </w:rPr>
        <w:t>казачьей и учащейся молодёжи</w:t>
      </w:r>
      <w:r w:rsidR="00791685">
        <w:rPr>
          <w:sz w:val="28"/>
          <w:szCs w:val="28"/>
        </w:rPr>
        <w:t>,</w:t>
      </w:r>
      <w:r w:rsidR="00E203D1">
        <w:rPr>
          <w:sz w:val="28"/>
          <w:szCs w:val="28"/>
        </w:rPr>
        <w:t xml:space="preserve"> реализуется проект </w:t>
      </w:r>
      <w:r>
        <w:rPr>
          <w:sz w:val="28"/>
          <w:szCs w:val="28"/>
        </w:rPr>
        <w:t xml:space="preserve">«Наследники Победы».  В рамках </w:t>
      </w:r>
      <w:r w:rsidR="005B1E4B">
        <w:rPr>
          <w:sz w:val="28"/>
          <w:szCs w:val="28"/>
        </w:rPr>
        <w:t>сообщества</w:t>
      </w:r>
      <w:r>
        <w:rPr>
          <w:sz w:val="28"/>
          <w:szCs w:val="28"/>
        </w:rPr>
        <w:t xml:space="preserve"> удалось объе</w:t>
      </w:r>
      <w:r>
        <w:rPr>
          <w:sz w:val="28"/>
          <w:szCs w:val="28"/>
        </w:rPr>
        <w:softHyphen/>
        <w:t>динить практически весь героико-патриотический, воспитательный и организационный потенциал Вяземского района</w:t>
      </w:r>
      <w:r w:rsidR="005B1E4B">
        <w:rPr>
          <w:sz w:val="28"/>
          <w:szCs w:val="28"/>
        </w:rPr>
        <w:t xml:space="preserve"> Смоленской области</w:t>
      </w:r>
      <w:r>
        <w:rPr>
          <w:sz w:val="28"/>
          <w:szCs w:val="28"/>
        </w:rPr>
        <w:t>. В</w:t>
      </w:r>
      <w:r w:rsidR="00EB467F">
        <w:rPr>
          <w:sz w:val="28"/>
          <w:szCs w:val="28"/>
        </w:rPr>
        <w:t xml:space="preserve"> Координационный совет проекта </w:t>
      </w:r>
      <w:r>
        <w:rPr>
          <w:sz w:val="28"/>
          <w:szCs w:val="28"/>
        </w:rPr>
        <w:t>вошли</w:t>
      </w:r>
      <w:r w:rsidR="00847713">
        <w:rPr>
          <w:sz w:val="28"/>
          <w:szCs w:val="28"/>
        </w:rPr>
        <w:t xml:space="preserve"> см. рис. 1</w:t>
      </w:r>
      <w:r>
        <w:rPr>
          <w:sz w:val="28"/>
          <w:szCs w:val="28"/>
        </w:rPr>
        <w:t>:</w:t>
      </w:r>
    </w:p>
    <w:p w:rsidR="00847713" w:rsidRDefault="00847713" w:rsidP="00847713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1976D4B" wp14:editId="3948B388">
            <wp:extent cx="6027810" cy="441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6993" t="14629" r="1886" b="11022"/>
                    <a:stretch/>
                  </pic:blipFill>
                  <pic:spPr bwMode="auto">
                    <a:xfrm>
                      <a:off x="0" y="0"/>
                      <a:ext cx="6027245" cy="4419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713" w:rsidRDefault="00847713" w:rsidP="007847D0">
      <w:pPr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Рис. 1.</w:t>
      </w:r>
    </w:p>
    <w:p w:rsidR="002E2F81" w:rsidRPr="007453A4" w:rsidRDefault="002E2F81" w:rsidP="00847713">
      <w:pPr>
        <w:widowControl w:val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 w:rsidRPr="007453A4">
        <w:rPr>
          <w:sz w:val="28"/>
          <w:szCs w:val="28"/>
        </w:rPr>
        <w:t xml:space="preserve">представители </w:t>
      </w:r>
      <w:r>
        <w:rPr>
          <w:sz w:val="28"/>
          <w:szCs w:val="28"/>
        </w:rPr>
        <w:t>Русской Православной Церкви</w:t>
      </w:r>
      <w:r w:rsidR="005B1E4B">
        <w:rPr>
          <w:sz w:val="28"/>
          <w:szCs w:val="28"/>
        </w:rPr>
        <w:t xml:space="preserve"> </w:t>
      </w:r>
      <w:r w:rsidR="007372E9">
        <w:rPr>
          <w:sz w:val="28"/>
          <w:szCs w:val="28"/>
        </w:rPr>
        <w:t>(</w:t>
      </w:r>
      <w:r w:rsidR="005B1E4B">
        <w:rPr>
          <w:sz w:val="28"/>
          <w:szCs w:val="28"/>
        </w:rPr>
        <w:t xml:space="preserve">Смоленской и </w:t>
      </w:r>
      <w:proofErr w:type="spellStart"/>
      <w:r w:rsidR="005B1E4B">
        <w:rPr>
          <w:sz w:val="28"/>
          <w:szCs w:val="28"/>
        </w:rPr>
        <w:t>Рославльской</w:t>
      </w:r>
      <w:proofErr w:type="spellEnd"/>
      <w:r w:rsidR="005B1E4B">
        <w:rPr>
          <w:sz w:val="28"/>
          <w:szCs w:val="28"/>
        </w:rPr>
        <w:t xml:space="preserve"> митрополии)</w:t>
      </w:r>
      <w:r w:rsidRPr="007453A4">
        <w:rPr>
          <w:sz w:val="28"/>
          <w:szCs w:val="28"/>
        </w:rPr>
        <w:t>;</w:t>
      </w:r>
    </w:p>
    <w:p w:rsidR="002E2F81" w:rsidRPr="007453A4" w:rsidRDefault="002E2F81" w:rsidP="00847713">
      <w:pPr>
        <w:widowControl w:val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а</w:t>
      </w:r>
      <w:r w:rsidRPr="007453A4">
        <w:rPr>
          <w:sz w:val="28"/>
          <w:szCs w:val="28"/>
        </w:rPr>
        <w:t>таманы и начальники штабов ст</w:t>
      </w:r>
      <w:r>
        <w:rPr>
          <w:sz w:val="28"/>
          <w:szCs w:val="28"/>
        </w:rPr>
        <w:t>аниц</w:t>
      </w:r>
      <w:r w:rsidRPr="007453A4">
        <w:rPr>
          <w:sz w:val="28"/>
          <w:szCs w:val="28"/>
        </w:rPr>
        <w:t xml:space="preserve"> «Вяземская», «Гагаринская», «</w:t>
      </w:r>
      <w:proofErr w:type="spellStart"/>
      <w:r w:rsidRPr="007453A4">
        <w:rPr>
          <w:sz w:val="28"/>
          <w:szCs w:val="28"/>
        </w:rPr>
        <w:t>Ярцевская</w:t>
      </w:r>
      <w:proofErr w:type="spellEnd"/>
      <w:r w:rsidRPr="007453A4">
        <w:rPr>
          <w:sz w:val="28"/>
          <w:szCs w:val="28"/>
        </w:rPr>
        <w:t>» С</w:t>
      </w:r>
      <w:r>
        <w:rPr>
          <w:sz w:val="28"/>
          <w:szCs w:val="28"/>
        </w:rPr>
        <w:t xml:space="preserve">моленского </w:t>
      </w:r>
      <w:proofErr w:type="spellStart"/>
      <w:r>
        <w:rPr>
          <w:sz w:val="28"/>
          <w:szCs w:val="28"/>
        </w:rPr>
        <w:t>отдельского</w:t>
      </w:r>
      <w:proofErr w:type="spellEnd"/>
      <w:r>
        <w:rPr>
          <w:sz w:val="28"/>
          <w:szCs w:val="28"/>
        </w:rPr>
        <w:t xml:space="preserve"> казачьего общества ВКО «ЦКВ»</w:t>
      </w:r>
      <w:r w:rsidRPr="007453A4">
        <w:rPr>
          <w:sz w:val="28"/>
          <w:szCs w:val="28"/>
        </w:rPr>
        <w:t>;</w:t>
      </w:r>
    </w:p>
    <w:p w:rsidR="002E2F81" w:rsidRPr="007453A4" w:rsidRDefault="002E2F81" w:rsidP="00847713">
      <w:pPr>
        <w:widowControl w:val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 w:rsidR="00EB467F" w:rsidRPr="00EB467F">
        <w:rPr>
          <w:sz w:val="28"/>
          <w:szCs w:val="28"/>
        </w:rPr>
        <w:t>СОГКУ</w:t>
      </w:r>
      <w:r w:rsidR="00EB467F">
        <w:rPr>
          <w:sz w:val="28"/>
          <w:szCs w:val="28"/>
        </w:rPr>
        <w:t xml:space="preserve"> Ц</w:t>
      </w:r>
      <w:r w:rsidR="00EB467F" w:rsidRPr="00EB467F">
        <w:rPr>
          <w:sz w:val="28"/>
          <w:szCs w:val="28"/>
        </w:rPr>
        <w:t>ентр патриотического воспитания и допризывной подготовки молодежи</w:t>
      </w:r>
      <w:r w:rsidR="00EB467F">
        <w:rPr>
          <w:sz w:val="28"/>
          <w:szCs w:val="28"/>
        </w:rPr>
        <w:t xml:space="preserve"> </w:t>
      </w:r>
      <w:r w:rsidRPr="002D6625">
        <w:rPr>
          <w:sz w:val="28"/>
          <w:szCs w:val="28"/>
        </w:rPr>
        <w:t>"Долг"</w:t>
      </w:r>
      <w:r w:rsidRPr="007453A4">
        <w:rPr>
          <w:sz w:val="28"/>
          <w:szCs w:val="28"/>
        </w:rPr>
        <w:t>;</w:t>
      </w:r>
    </w:p>
    <w:p w:rsidR="002E2F81" w:rsidRPr="007453A4" w:rsidRDefault="002E2F81" w:rsidP="002E2F81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 w:rsidRPr="007453A4">
        <w:rPr>
          <w:sz w:val="28"/>
          <w:szCs w:val="28"/>
        </w:rPr>
        <w:t>Вяземский военный гарнизон;</w:t>
      </w:r>
    </w:p>
    <w:p w:rsidR="002E2F81" w:rsidRPr="007453A4" w:rsidRDefault="002E2F81" w:rsidP="002E2F81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 w:rsidRPr="007453A4">
        <w:rPr>
          <w:sz w:val="28"/>
          <w:szCs w:val="28"/>
        </w:rPr>
        <w:t>Комитет по делам молодёжи, Комитет образования</w:t>
      </w:r>
      <w:r w:rsidR="00EB467F">
        <w:rPr>
          <w:sz w:val="28"/>
          <w:szCs w:val="28"/>
        </w:rPr>
        <w:t xml:space="preserve"> МО «Вяземский район»</w:t>
      </w:r>
      <w:r w:rsidRPr="007453A4">
        <w:rPr>
          <w:sz w:val="28"/>
          <w:szCs w:val="28"/>
        </w:rPr>
        <w:t>;</w:t>
      </w:r>
    </w:p>
    <w:p w:rsidR="002E2F81" w:rsidRDefault="002E2F81" w:rsidP="002E2F81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 w:rsidRPr="007453A4">
        <w:rPr>
          <w:sz w:val="28"/>
          <w:szCs w:val="28"/>
        </w:rPr>
        <w:t>Вяземская автошкола ДОСААФ и другие.</w:t>
      </w:r>
    </w:p>
    <w:p w:rsidR="002E2F81" w:rsidRDefault="002E2F81" w:rsidP="002E2F81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Стержневой основой</w:t>
      </w:r>
      <w:r w:rsidR="007372E9">
        <w:rPr>
          <w:sz w:val="28"/>
          <w:szCs w:val="28"/>
        </w:rPr>
        <w:t xml:space="preserve">, </w:t>
      </w:r>
      <w:r w:rsidR="00847713">
        <w:rPr>
          <w:sz w:val="28"/>
          <w:szCs w:val="28"/>
        </w:rPr>
        <w:t xml:space="preserve">целью деятельности </w:t>
      </w:r>
      <w:r>
        <w:rPr>
          <w:sz w:val="28"/>
          <w:szCs w:val="28"/>
        </w:rPr>
        <w:t xml:space="preserve">данного </w:t>
      </w:r>
      <w:r w:rsidR="005B1E4B">
        <w:rPr>
          <w:sz w:val="28"/>
          <w:szCs w:val="28"/>
        </w:rPr>
        <w:t>объединения и реализуем</w:t>
      </w:r>
      <w:r w:rsidR="007372E9">
        <w:rPr>
          <w:sz w:val="28"/>
          <w:szCs w:val="28"/>
        </w:rPr>
        <w:t>ых</w:t>
      </w:r>
      <w:r w:rsidR="005B1E4B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</w:t>
      </w:r>
      <w:r w:rsidR="007372E9">
        <w:rPr>
          <w:sz w:val="28"/>
          <w:szCs w:val="28"/>
        </w:rPr>
        <w:t>ов</w:t>
      </w:r>
      <w:r>
        <w:rPr>
          <w:sz w:val="28"/>
          <w:szCs w:val="28"/>
        </w:rPr>
        <w:t xml:space="preserve"> является </w:t>
      </w:r>
      <w:r w:rsidRPr="00847713">
        <w:rPr>
          <w:i/>
          <w:sz w:val="28"/>
          <w:szCs w:val="28"/>
          <w:u w:val="single"/>
        </w:rPr>
        <w:t xml:space="preserve">объединение сил и возможностей общественных организаций, учреждений для формирования системы </w:t>
      </w:r>
      <w:r w:rsidRPr="00847713">
        <w:rPr>
          <w:i/>
          <w:sz w:val="28"/>
          <w:szCs w:val="28"/>
          <w:u w:val="single"/>
        </w:rPr>
        <w:lastRenderedPageBreak/>
        <w:t>патриотического воспитания молодого поколения</w:t>
      </w:r>
      <w:r>
        <w:rPr>
          <w:sz w:val="28"/>
          <w:szCs w:val="28"/>
        </w:rPr>
        <w:t xml:space="preserve">. Данное направление как никакое другое соответствует историческому прошлому города Вязьмы – Города Воинской славы, и опирается на прочную историко-ценностную платформу. </w:t>
      </w:r>
    </w:p>
    <w:p w:rsidR="002E2F81" w:rsidRPr="00C73DFB" w:rsidRDefault="002E2F81" w:rsidP="002E2F81">
      <w:pPr>
        <w:widowControl w:val="0"/>
        <w:ind w:firstLine="708"/>
        <w:jc w:val="both"/>
        <w:rPr>
          <w:i/>
          <w:sz w:val="28"/>
          <w:szCs w:val="28"/>
        </w:rPr>
      </w:pPr>
      <w:r w:rsidRPr="00D7523C">
        <w:rPr>
          <w:sz w:val="28"/>
          <w:szCs w:val="28"/>
        </w:rPr>
        <w:t>Основные задачи проекта:</w:t>
      </w:r>
      <w:r>
        <w:rPr>
          <w:b/>
          <w:sz w:val="28"/>
          <w:szCs w:val="28"/>
        </w:rPr>
        <w:t xml:space="preserve"> </w:t>
      </w:r>
    </w:p>
    <w:p w:rsidR="002E2F81" w:rsidRPr="00D7523C" w:rsidRDefault="002E2F81" w:rsidP="002E2F81">
      <w:pPr>
        <w:widowControl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ф</w:t>
      </w:r>
      <w:r w:rsidRPr="00D7523C">
        <w:rPr>
          <w:sz w:val="28"/>
          <w:szCs w:val="28"/>
        </w:rPr>
        <w:t>ормирование духовно-нравственной составляющей молодёжи;</w:t>
      </w:r>
    </w:p>
    <w:p w:rsidR="002E2F81" w:rsidRPr="00D7523C" w:rsidRDefault="002E2F81" w:rsidP="002E2F81">
      <w:pPr>
        <w:widowControl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с</w:t>
      </w:r>
      <w:r w:rsidRPr="00D7523C">
        <w:rPr>
          <w:sz w:val="28"/>
          <w:szCs w:val="28"/>
        </w:rPr>
        <w:t>охранение традиций и исторической памяти героического прошлого России и казачества;</w:t>
      </w:r>
    </w:p>
    <w:p w:rsidR="002E2F81" w:rsidRPr="00D7523C" w:rsidRDefault="002E2F81" w:rsidP="002E2F81">
      <w:pPr>
        <w:widowControl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ф</w:t>
      </w:r>
      <w:r w:rsidRPr="00D7523C">
        <w:rPr>
          <w:sz w:val="28"/>
          <w:szCs w:val="28"/>
        </w:rPr>
        <w:t>ормирование у молодежи моральной и физической готовности к защите Отечества, высокой гражданской ответственности;</w:t>
      </w:r>
    </w:p>
    <w:p w:rsidR="002E2F81" w:rsidRDefault="002E2F81" w:rsidP="002E2F81">
      <w:pPr>
        <w:pStyle w:val="a5"/>
        <w:spacing w:before="0" w:beforeAutospacing="0" w:after="0" w:afterAutospacing="0"/>
        <w:ind w:left="709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с</w:t>
      </w:r>
      <w:r w:rsidRPr="00192E32">
        <w:rPr>
          <w:rFonts w:eastAsiaTheme="minorEastAsia"/>
          <w:color w:val="000000" w:themeColor="text1"/>
          <w:kern w:val="24"/>
          <w:sz w:val="28"/>
          <w:szCs w:val="28"/>
        </w:rPr>
        <w:t xml:space="preserve">оздание условий для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воспитания защитников России и кадров для </w:t>
      </w:r>
      <w:r w:rsidRPr="00192E32">
        <w:rPr>
          <w:rFonts w:eastAsiaTheme="minorEastAsia"/>
          <w:color w:val="000000" w:themeColor="text1"/>
          <w:kern w:val="24"/>
          <w:sz w:val="28"/>
          <w:szCs w:val="28"/>
        </w:rPr>
        <w:t>Вооруженных Сил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:rsidR="002E2F81" w:rsidRPr="00347126" w:rsidRDefault="002E2F81" w:rsidP="002E2F81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 w:rsidRPr="00347126">
        <w:rPr>
          <w:sz w:val="28"/>
          <w:szCs w:val="28"/>
        </w:rPr>
        <w:t xml:space="preserve">снижение количества граждан, ведущих асоциальный образ жизни и </w:t>
      </w:r>
      <w:r>
        <w:rPr>
          <w:sz w:val="28"/>
          <w:szCs w:val="28"/>
        </w:rPr>
        <w:t>имеющих</w:t>
      </w:r>
      <w:r w:rsidRPr="00347126">
        <w:rPr>
          <w:sz w:val="28"/>
          <w:szCs w:val="28"/>
        </w:rPr>
        <w:t xml:space="preserve"> вредны</w:t>
      </w:r>
      <w:r>
        <w:rPr>
          <w:sz w:val="28"/>
          <w:szCs w:val="28"/>
        </w:rPr>
        <w:t>е</w:t>
      </w:r>
      <w:r w:rsidRPr="00347126">
        <w:rPr>
          <w:sz w:val="28"/>
          <w:szCs w:val="28"/>
        </w:rPr>
        <w:t xml:space="preserve"> привычки</w:t>
      </w:r>
      <w:r>
        <w:rPr>
          <w:sz w:val="28"/>
          <w:szCs w:val="28"/>
        </w:rPr>
        <w:t>;</w:t>
      </w:r>
    </w:p>
    <w:p w:rsidR="002E2F81" w:rsidRPr="00347126" w:rsidRDefault="002E2F81" w:rsidP="002E2F81">
      <w:pPr>
        <w:ind w:left="709"/>
        <w:jc w:val="both"/>
        <w:rPr>
          <w:sz w:val="28"/>
          <w:szCs w:val="28"/>
        </w:rPr>
      </w:pPr>
      <w:r w:rsidRPr="00347126">
        <w:rPr>
          <w:sz w:val="28"/>
          <w:szCs w:val="28"/>
        </w:rPr>
        <w:t>- обеспечение исторической преемственности поколений, сохранение, распространение и развитие национальной культуры, воспитание бережного отношения к историческому и культурному наследию народов России</w:t>
      </w:r>
      <w:r>
        <w:rPr>
          <w:sz w:val="28"/>
          <w:szCs w:val="28"/>
        </w:rPr>
        <w:t>.</w:t>
      </w:r>
      <w:r w:rsidRPr="00347126">
        <w:rPr>
          <w:sz w:val="28"/>
          <w:szCs w:val="28"/>
        </w:rPr>
        <w:t xml:space="preserve"> </w:t>
      </w:r>
    </w:p>
    <w:p w:rsidR="002E2F81" w:rsidRDefault="002E2F81" w:rsidP="002E2F8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отметить, что в концептуальную основу </w:t>
      </w:r>
      <w:r w:rsidR="00847713">
        <w:rPr>
          <w:sz w:val="28"/>
          <w:szCs w:val="28"/>
        </w:rPr>
        <w:t xml:space="preserve">деятельности молодёжного объединения и одноимённого </w:t>
      </w:r>
      <w:r>
        <w:rPr>
          <w:sz w:val="28"/>
          <w:szCs w:val="28"/>
        </w:rPr>
        <w:t xml:space="preserve">проекта были положены исторические традиции казачества и основы православной культуры. Работа по его реализации идет в тесном сотрудничестве МГУТУ имени К. Г. Разумовского (ПКУ) и Смоленского казачества.  </w:t>
      </w:r>
    </w:p>
    <w:p w:rsidR="002E2F81" w:rsidRPr="00D7523C" w:rsidRDefault="00847713" w:rsidP="002E2F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объединения </w:t>
      </w:r>
      <w:r w:rsidR="007372E9">
        <w:rPr>
          <w:sz w:val="28"/>
          <w:szCs w:val="28"/>
        </w:rPr>
        <w:t xml:space="preserve">казачьей и учащейся молодёжи </w:t>
      </w:r>
      <w:r w:rsidR="00791685">
        <w:rPr>
          <w:sz w:val="28"/>
          <w:szCs w:val="28"/>
        </w:rPr>
        <w:t xml:space="preserve">в рамках проекта </w:t>
      </w:r>
      <w:r>
        <w:rPr>
          <w:sz w:val="28"/>
          <w:szCs w:val="28"/>
        </w:rPr>
        <w:t>«Наследники победы»</w:t>
      </w:r>
      <w:r w:rsidR="002E2F81">
        <w:rPr>
          <w:sz w:val="28"/>
          <w:szCs w:val="28"/>
        </w:rPr>
        <w:t xml:space="preserve"> </w:t>
      </w:r>
      <w:r w:rsidR="007372E9">
        <w:rPr>
          <w:sz w:val="28"/>
          <w:szCs w:val="28"/>
        </w:rPr>
        <w:t>соответствует</w:t>
      </w:r>
      <w:r w:rsidR="002E2F81" w:rsidRPr="00D7523C">
        <w:rPr>
          <w:sz w:val="28"/>
          <w:szCs w:val="28"/>
        </w:rPr>
        <w:t xml:space="preserve"> </w:t>
      </w:r>
      <w:r w:rsidR="007372E9">
        <w:rPr>
          <w:sz w:val="28"/>
          <w:szCs w:val="28"/>
        </w:rPr>
        <w:t xml:space="preserve">следующим </w:t>
      </w:r>
      <w:r w:rsidR="002E2F81" w:rsidRPr="00D7523C">
        <w:rPr>
          <w:sz w:val="28"/>
          <w:szCs w:val="28"/>
        </w:rPr>
        <w:t>направления</w:t>
      </w:r>
      <w:r w:rsidR="007372E9">
        <w:rPr>
          <w:sz w:val="28"/>
          <w:szCs w:val="28"/>
        </w:rPr>
        <w:t>м</w:t>
      </w:r>
      <w:r w:rsidR="002E2F81">
        <w:rPr>
          <w:sz w:val="28"/>
          <w:szCs w:val="28"/>
        </w:rPr>
        <w:t>:</w:t>
      </w:r>
    </w:p>
    <w:p w:rsidR="002E2F81" w:rsidRPr="00D7523C" w:rsidRDefault="002E2F81" w:rsidP="002E2F81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7523C">
        <w:rPr>
          <w:sz w:val="28"/>
          <w:szCs w:val="28"/>
        </w:rPr>
        <w:t xml:space="preserve">Духовно-нравственное направление включает в себя: </w:t>
      </w:r>
    </w:p>
    <w:p w:rsidR="002E2F81" w:rsidRDefault="002E2F81" w:rsidP="002E2F81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 w:rsidRPr="00D7523C">
        <w:rPr>
          <w:sz w:val="28"/>
          <w:szCs w:val="28"/>
        </w:rPr>
        <w:t xml:space="preserve">формирование нравственно устойчивой цельной личности, обладающей такими моральными качествами, как добросовестность, честность, коллективизм, соблюдение правил поведения, уважение к старшему поколению, мужество, любовь к Родине и своему народу; </w:t>
      </w:r>
    </w:p>
    <w:p w:rsidR="002E2F81" w:rsidRDefault="002E2F81" w:rsidP="002E2F81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Pr="00D7523C">
        <w:rPr>
          <w:sz w:val="28"/>
          <w:szCs w:val="28"/>
        </w:rPr>
        <w:t xml:space="preserve"> воспитание уважения к семье, родителям, семейным традициям; </w:t>
      </w:r>
    </w:p>
    <w:p w:rsidR="002E2F81" w:rsidRDefault="002E2F81" w:rsidP="002E2F81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Pr="00D7523C">
        <w:rPr>
          <w:sz w:val="28"/>
          <w:szCs w:val="28"/>
        </w:rPr>
        <w:t xml:space="preserve"> формирование социальной активности, направленной на служение интересам своего Отечества; </w:t>
      </w:r>
    </w:p>
    <w:p w:rsidR="002E2F81" w:rsidRDefault="002E2F81" w:rsidP="002E2F81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Pr="00D7523C">
        <w:rPr>
          <w:sz w:val="28"/>
          <w:szCs w:val="28"/>
        </w:rPr>
        <w:t xml:space="preserve"> воспитание отношения к труду как к жизненной необходимости, главному способу достижения успеха в жизни; </w:t>
      </w:r>
    </w:p>
    <w:p w:rsidR="002E2F81" w:rsidRPr="00D7523C" w:rsidRDefault="002E2F81" w:rsidP="002E2F81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Pr="00D7523C">
        <w:rPr>
          <w:sz w:val="28"/>
          <w:szCs w:val="28"/>
        </w:rPr>
        <w:t xml:space="preserve"> формирование позитивного отношения к здоровому образу жизни, воспитание активной жизненной позиции в отношении собственного здоровья, неприятие асоциальных явлений, подрывающих физическое и духовное здоровье нации. </w:t>
      </w:r>
    </w:p>
    <w:p w:rsidR="002E2F81" w:rsidRDefault="002E2F81" w:rsidP="002E2F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47126">
        <w:rPr>
          <w:sz w:val="28"/>
          <w:szCs w:val="28"/>
        </w:rPr>
        <w:t xml:space="preserve">Физкультурно-прикладное направление предполагает: </w:t>
      </w:r>
    </w:p>
    <w:p w:rsidR="002E2F81" w:rsidRDefault="002E2F81" w:rsidP="002E2F8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 w:rsidRPr="00347126">
        <w:rPr>
          <w:sz w:val="28"/>
          <w:szCs w:val="28"/>
        </w:rPr>
        <w:t xml:space="preserve">расширение сети спортивных секций и кружков,  культивирование здорового образа жизни; </w:t>
      </w:r>
    </w:p>
    <w:p w:rsidR="002E2F81" w:rsidRPr="00347126" w:rsidRDefault="002E2F81" w:rsidP="002E2F8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 w:rsidRPr="00347126">
        <w:rPr>
          <w:sz w:val="28"/>
          <w:szCs w:val="28"/>
        </w:rPr>
        <w:t>пропаганда прикладных видов спорта, проведение физкультурно-спортивных мероприятий</w:t>
      </w:r>
      <w:r>
        <w:rPr>
          <w:sz w:val="28"/>
          <w:szCs w:val="28"/>
        </w:rPr>
        <w:t>.</w:t>
      </w:r>
    </w:p>
    <w:p w:rsidR="002E2F81" w:rsidRDefault="002E2F81" w:rsidP="002E2F81">
      <w:pPr>
        <w:widowControl w:val="0"/>
        <w:ind w:firstLine="709"/>
        <w:jc w:val="both"/>
        <w:rPr>
          <w:sz w:val="28"/>
          <w:szCs w:val="28"/>
        </w:rPr>
      </w:pPr>
      <w:r w:rsidRPr="00347126">
        <w:rPr>
          <w:sz w:val="28"/>
          <w:szCs w:val="28"/>
        </w:rPr>
        <w:lastRenderedPageBreak/>
        <w:t xml:space="preserve">3. Гражданско-правовое направление ориентирует </w:t>
      </w:r>
      <w:proofErr w:type="gramStart"/>
      <w:r w:rsidRPr="00347126">
        <w:rPr>
          <w:sz w:val="28"/>
          <w:szCs w:val="28"/>
        </w:rPr>
        <w:t>на</w:t>
      </w:r>
      <w:proofErr w:type="gramEnd"/>
      <w:r w:rsidRPr="00347126">
        <w:rPr>
          <w:sz w:val="28"/>
          <w:szCs w:val="28"/>
        </w:rPr>
        <w:t xml:space="preserve">: </w:t>
      </w:r>
    </w:p>
    <w:p w:rsidR="002E2F81" w:rsidRDefault="002E2F81" w:rsidP="002E2F8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Pr="00347126">
        <w:rPr>
          <w:sz w:val="28"/>
          <w:szCs w:val="28"/>
        </w:rPr>
        <w:t xml:space="preserve"> изучение государственной системы РФ, значение её Конституции, гимна, государственной символики, прав и обязанностей гражданина Рос</w:t>
      </w:r>
      <w:r>
        <w:rPr>
          <w:sz w:val="28"/>
          <w:szCs w:val="28"/>
        </w:rPr>
        <w:t>сии;</w:t>
      </w:r>
    </w:p>
    <w:p w:rsidR="002E2F81" w:rsidRDefault="002E2F81" w:rsidP="002E2F8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Pr="00347126">
        <w:rPr>
          <w:sz w:val="28"/>
          <w:szCs w:val="28"/>
        </w:rPr>
        <w:t xml:space="preserve"> формирование глубокого понимания гражданского долга, ценностного отношения к национальным интересам России, её суверенитету, независимости и целостности; </w:t>
      </w:r>
    </w:p>
    <w:p w:rsidR="002E2F81" w:rsidRPr="00347126" w:rsidRDefault="002E2F81" w:rsidP="002E2F81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Pr="00347126">
        <w:rPr>
          <w:sz w:val="28"/>
          <w:szCs w:val="28"/>
        </w:rPr>
        <w:t xml:space="preserve"> формирование культуры правовых отношений, стремление к соблюдению законодательных норм; знание воинских уставов.  </w:t>
      </w:r>
    </w:p>
    <w:p w:rsidR="002E2F81" w:rsidRDefault="002E2F81" w:rsidP="002E2F81">
      <w:pPr>
        <w:widowControl w:val="0"/>
        <w:ind w:firstLine="709"/>
        <w:jc w:val="both"/>
        <w:rPr>
          <w:sz w:val="28"/>
          <w:szCs w:val="28"/>
        </w:rPr>
      </w:pPr>
      <w:r w:rsidRPr="00347126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proofErr w:type="gramStart"/>
      <w:r w:rsidRPr="00347126">
        <w:rPr>
          <w:sz w:val="28"/>
          <w:szCs w:val="28"/>
        </w:rPr>
        <w:t xml:space="preserve">Историко-военное включает в себя: </w:t>
      </w:r>
      <w:proofErr w:type="gramEnd"/>
    </w:p>
    <w:p w:rsidR="002E2F81" w:rsidRDefault="002E2F81" w:rsidP="002E2F81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Pr="00347126">
        <w:rPr>
          <w:sz w:val="28"/>
          <w:szCs w:val="28"/>
        </w:rPr>
        <w:t xml:space="preserve"> изучение военной истории России, знание Дней воинской славы, боевых и трудовых подвигов жителей области в годы Великой Отечественной войны; </w:t>
      </w:r>
    </w:p>
    <w:p w:rsidR="002E2F81" w:rsidRDefault="002E2F81" w:rsidP="0084771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Pr="00347126">
        <w:rPr>
          <w:sz w:val="28"/>
          <w:szCs w:val="28"/>
        </w:rPr>
        <w:t xml:space="preserve"> сохранение воинских традиций, связи поколений защитников Родины, организация встреч учащихся с ветеранами войны и труда, участниками локальных военных конфликтов и антитеррористических операций; </w:t>
      </w:r>
    </w:p>
    <w:p w:rsidR="002E2F81" w:rsidRDefault="002E2F81" w:rsidP="0084771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Pr="00347126">
        <w:rPr>
          <w:sz w:val="28"/>
          <w:szCs w:val="28"/>
        </w:rPr>
        <w:t xml:space="preserve"> формирование позитивного образа Вооруженных Сил Российской Федерации, готовности к выполнению воинского долга.</w:t>
      </w:r>
    </w:p>
    <w:p w:rsidR="00847713" w:rsidRDefault="00847713" w:rsidP="0084771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</w:t>
      </w:r>
      <w:r w:rsidR="00791685">
        <w:rPr>
          <w:sz w:val="28"/>
          <w:szCs w:val="28"/>
        </w:rPr>
        <w:t>казачьей молодёжи в рамках реализации проекта</w:t>
      </w:r>
      <w:r>
        <w:rPr>
          <w:sz w:val="28"/>
          <w:szCs w:val="28"/>
        </w:rPr>
        <w:t xml:space="preserve"> «Наследники победы» </w:t>
      </w:r>
      <w:r w:rsidR="00FD6E56">
        <w:rPr>
          <w:sz w:val="28"/>
          <w:szCs w:val="28"/>
        </w:rPr>
        <w:t>направлена на</w:t>
      </w:r>
      <w:r w:rsidR="00791685">
        <w:rPr>
          <w:sz w:val="28"/>
          <w:szCs w:val="28"/>
        </w:rPr>
        <w:t xml:space="preserve"> работу</w:t>
      </w:r>
      <w:r>
        <w:rPr>
          <w:sz w:val="28"/>
          <w:szCs w:val="28"/>
        </w:rPr>
        <w:t>:</w:t>
      </w:r>
    </w:p>
    <w:p w:rsidR="00847713" w:rsidRDefault="00847713" w:rsidP="0084771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5C55">
        <w:rPr>
          <w:i/>
          <w:sz w:val="28"/>
          <w:szCs w:val="28"/>
        </w:rPr>
        <w:t>экспериментальн</w:t>
      </w:r>
      <w:r w:rsidR="00791685">
        <w:rPr>
          <w:i/>
          <w:sz w:val="28"/>
          <w:szCs w:val="28"/>
        </w:rPr>
        <w:t>ой</w:t>
      </w:r>
      <w:r w:rsidRPr="007B5C55">
        <w:rPr>
          <w:i/>
          <w:sz w:val="28"/>
          <w:szCs w:val="28"/>
        </w:rPr>
        <w:t xml:space="preserve"> педагогическ</w:t>
      </w:r>
      <w:r w:rsidR="00791685">
        <w:rPr>
          <w:i/>
          <w:sz w:val="28"/>
          <w:szCs w:val="28"/>
        </w:rPr>
        <w:t>ой</w:t>
      </w:r>
      <w:r w:rsidRPr="007B5C55">
        <w:rPr>
          <w:i/>
          <w:sz w:val="28"/>
          <w:szCs w:val="28"/>
        </w:rPr>
        <w:t xml:space="preserve"> площадк</w:t>
      </w:r>
      <w:r w:rsidR="00791685">
        <w:rPr>
          <w:i/>
          <w:sz w:val="28"/>
          <w:szCs w:val="28"/>
        </w:rPr>
        <w:t>и</w:t>
      </w:r>
      <w:r w:rsidRPr="007B5C55">
        <w:rPr>
          <w:i/>
          <w:sz w:val="28"/>
          <w:szCs w:val="28"/>
        </w:rPr>
        <w:t xml:space="preserve"> «Наследники победы»</w:t>
      </w:r>
      <w:r>
        <w:rPr>
          <w:sz w:val="28"/>
          <w:szCs w:val="28"/>
        </w:rPr>
        <w:t xml:space="preserve"> - кадетск</w:t>
      </w:r>
      <w:r w:rsidR="00791685">
        <w:rPr>
          <w:sz w:val="28"/>
          <w:szCs w:val="28"/>
        </w:rPr>
        <w:t>ого</w:t>
      </w:r>
      <w:r>
        <w:rPr>
          <w:sz w:val="28"/>
          <w:szCs w:val="28"/>
        </w:rPr>
        <w:t xml:space="preserve"> казач</w:t>
      </w:r>
      <w:r w:rsidR="00791685">
        <w:rPr>
          <w:sz w:val="28"/>
          <w:szCs w:val="28"/>
        </w:rPr>
        <w:t>ьего</w:t>
      </w:r>
      <w:r>
        <w:rPr>
          <w:sz w:val="28"/>
          <w:szCs w:val="28"/>
        </w:rPr>
        <w:t xml:space="preserve"> класс</w:t>
      </w:r>
      <w:r w:rsidR="00791685">
        <w:rPr>
          <w:sz w:val="28"/>
          <w:szCs w:val="28"/>
        </w:rPr>
        <w:t>а</w:t>
      </w:r>
      <w:r>
        <w:rPr>
          <w:sz w:val="28"/>
          <w:szCs w:val="28"/>
        </w:rPr>
        <w:t>, функционирующ</w:t>
      </w:r>
      <w:r w:rsidR="00791685">
        <w:rPr>
          <w:sz w:val="28"/>
          <w:szCs w:val="28"/>
        </w:rPr>
        <w:t>его</w:t>
      </w:r>
      <w:r>
        <w:rPr>
          <w:sz w:val="28"/>
          <w:szCs w:val="28"/>
        </w:rPr>
        <w:t xml:space="preserve"> в МБОУ СОШ № 4 имени Героя Советского Союза А. Б. Михайлова города Вязьма при содействии  Смоленского </w:t>
      </w:r>
      <w:proofErr w:type="spellStart"/>
      <w:r>
        <w:rPr>
          <w:sz w:val="28"/>
          <w:szCs w:val="28"/>
        </w:rPr>
        <w:t>отдельского</w:t>
      </w:r>
      <w:proofErr w:type="spellEnd"/>
      <w:r>
        <w:rPr>
          <w:sz w:val="28"/>
          <w:szCs w:val="28"/>
        </w:rPr>
        <w:t xml:space="preserve"> казачьего общества и Смоленского областного казач</w:t>
      </w:r>
      <w:r w:rsidR="00FD6E56">
        <w:rPr>
          <w:sz w:val="28"/>
          <w:szCs w:val="28"/>
        </w:rPr>
        <w:t>ь</w:t>
      </w:r>
      <w:r>
        <w:rPr>
          <w:sz w:val="28"/>
          <w:szCs w:val="28"/>
        </w:rPr>
        <w:t xml:space="preserve">его </w:t>
      </w:r>
      <w:r w:rsidR="00FD6E56">
        <w:rPr>
          <w:sz w:val="28"/>
          <w:szCs w:val="28"/>
        </w:rPr>
        <w:t>института промышленных технологий и бизнеса;</w:t>
      </w:r>
    </w:p>
    <w:p w:rsidR="00FD6E56" w:rsidRDefault="00FD6E56" w:rsidP="0084771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5C55" w:rsidRPr="007B5C55">
        <w:rPr>
          <w:i/>
          <w:sz w:val="28"/>
          <w:szCs w:val="28"/>
        </w:rPr>
        <w:t>К</w:t>
      </w:r>
      <w:r w:rsidRPr="007B5C55">
        <w:rPr>
          <w:i/>
          <w:sz w:val="28"/>
          <w:szCs w:val="28"/>
        </w:rPr>
        <w:t>ультурно-образовательн</w:t>
      </w:r>
      <w:r w:rsidR="00791685">
        <w:rPr>
          <w:i/>
          <w:sz w:val="28"/>
          <w:szCs w:val="28"/>
        </w:rPr>
        <w:t>ого</w:t>
      </w:r>
      <w:r w:rsidRPr="007B5C55">
        <w:rPr>
          <w:i/>
          <w:sz w:val="28"/>
          <w:szCs w:val="28"/>
        </w:rPr>
        <w:t xml:space="preserve"> центр</w:t>
      </w:r>
      <w:r w:rsidR="00791685">
        <w:rPr>
          <w:i/>
          <w:sz w:val="28"/>
          <w:szCs w:val="28"/>
        </w:rPr>
        <w:t>а</w:t>
      </w:r>
      <w:r w:rsidRPr="007B5C55">
        <w:rPr>
          <w:i/>
          <w:sz w:val="28"/>
          <w:szCs w:val="28"/>
        </w:rPr>
        <w:t xml:space="preserve"> «Казачья застава»</w:t>
      </w:r>
      <w:r>
        <w:rPr>
          <w:sz w:val="28"/>
          <w:szCs w:val="28"/>
        </w:rPr>
        <w:t>,</w:t>
      </w:r>
    </w:p>
    <w:p w:rsidR="00FD6E56" w:rsidRDefault="00FD6E56" w:rsidP="0084771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5C55">
        <w:rPr>
          <w:i/>
          <w:sz w:val="28"/>
          <w:szCs w:val="28"/>
        </w:rPr>
        <w:t>организаци</w:t>
      </w:r>
      <w:r w:rsidR="00791685">
        <w:rPr>
          <w:i/>
          <w:sz w:val="28"/>
          <w:szCs w:val="28"/>
        </w:rPr>
        <w:t>ю</w:t>
      </w:r>
      <w:r w:rsidRPr="007B5C55">
        <w:rPr>
          <w:i/>
          <w:sz w:val="28"/>
          <w:szCs w:val="28"/>
        </w:rPr>
        <w:t xml:space="preserve"> казачьей смены в летнем военно-патриотическом лагере </w:t>
      </w:r>
      <w:proofErr w:type="spellStart"/>
      <w:r w:rsidRPr="007B5C55">
        <w:rPr>
          <w:i/>
          <w:sz w:val="28"/>
          <w:szCs w:val="28"/>
        </w:rPr>
        <w:t>Чепчугово</w:t>
      </w:r>
      <w:proofErr w:type="spellEnd"/>
      <w:r>
        <w:rPr>
          <w:sz w:val="28"/>
          <w:szCs w:val="28"/>
        </w:rPr>
        <w:t>.</w:t>
      </w:r>
    </w:p>
    <w:p w:rsidR="00F02F92" w:rsidRDefault="00F02F92" w:rsidP="00F02F9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3629CB">
        <w:rPr>
          <w:sz w:val="28"/>
          <w:szCs w:val="28"/>
        </w:rPr>
        <w:t xml:space="preserve">ультурно-образовательный центр </w:t>
      </w:r>
      <w:r>
        <w:rPr>
          <w:sz w:val="28"/>
          <w:szCs w:val="28"/>
        </w:rPr>
        <w:t>«Казачья застава»</w:t>
      </w:r>
      <w:r w:rsidRPr="003629CB">
        <w:rPr>
          <w:sz w:val="28"/>
          <w:szCs w:val="28"/>
        </w:rPr>
        <w:t xml:space="preserve"> (далее Центр) создан на базе </w:t>
      </w:r>
      <w:r>
        <w:rPr>
          <w:sz w:val="28"/>
          <w:szCs w:val="28"/>
        </w:rPr>
        <w:t xml:space="preserve">СОКИПТБ (филиала) ФГБОУ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«Московский государственный университет технологий и управления имени К. Г. Разумовского (Первый казачий университет)» 28.03.2011 г. </w:t>
      </w:r>
      <w:r w:rsidRPr="003629CB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образования, профессиональной подготовки, повышения квалификации служащих казачьих войсковых структур и </w:t>
      </w:r>
      <w:r w:rsidRPr="003629CB">
        <w:rPr>
          <w:sz w:val="28"/>
          <w:szCs w:val="28"/>
        </w:rPr>
        <w:t xml:space="preserve">организации деятельности по сохранению и развитию </w:t>
      </w:r>
      <w:r>
        <w:rPr>
          <w:sz w:val="28"/>
          <w:szCs w:val="28"/>
        </w:rPr>
        <w:t>казачьих культурных традиций.</w:t>
      </w:r>
      <w:r w:rsidRPr="003629CB">
        <w:rPr>
          <w:sz w:val="28"/>
          <w:szCs w:val="28"/>
        </w:rPr>
        <w:t xml:space="preserve"> </w:t>
      </w:r>
    </w:p>
    <w:p w:rsidR="00F02F92" w:rsidRDefault="00F02F92" w:rsidP="00F02F9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задачи Центра:</w:t>
      </w:r>
    </w:p>
    <w:p w:rsidR="00F02F92" w:rsidRDefault="00F02F92" w:rsidP="00F02F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проведение работы по сохранению </w:t>
      </w:r>
      <w:r w:rsidRPr="003629CB">
        <w:rPr>
          <w:sz w:val="28"/>
          <w:szCs w:val="28"/>
        </w:rPr>
        <w:t>культурно-историческо</w:t>
      </w:r>
      <w:r>
        <w:rPr>
          <w:sz w:val="28"/>
          <w:szCs w:val="28"/>
        </w:rPr>
        <w:t>го</w:t>
      </w:r>
      <w:r w:rsidRPr="003629CB">
        <w:rPr>
          <w:sz w:val="28"/>
          <w:szCs w:val="28"/>
        </w:rPr>
        <w:t xml:space="preserve"> наследи</w:t>
      </w:r>
      <w:r>
        <w:rPr>
          <w:sz w:val="28"/>
          <w:szCs w:val="28"/>
        </w:rPr>
        <w:t>я</w:t>
      </w:r>
      <w:r w:rsidRPr="003629CB">
        <w:rPr>
          <w:sz w:val="28"/>
          <w:szCs w:val="28"/>
        </w:rPr>
        <w:t xml:space="preserve"> </w:t>
      </w:r>
      <w:r>
        <w:rPr>
          <w:sz w:val="28"/>
          <w:szCs w:val="28"/>
        </w:rPr>
        <w:t>страны и российского казачества;</w:t>
      </w:r>
    </w:p>
    <w:p w:rsidR="00F02F92" w:rsidRDefault="00F02F92" w:rsidP="001E16B6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29CB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3629CB">
        <w:rPr>
          <w:sz w:val="28"/>
          <w:szCs w:val="28"/>
        </w:rPr>
        <w:t xml:space="preserve">оординация деятельности по возрождению и пропаганде традиционной </w:t>
      </w:r>
      <w:r>
        <w:rPr>
          <w:sz w:val="28"/>
          <w:szCs w:val="28"/>
        </w:rPr>
        <w:t xml:space="preserve">казачьей </w:t>
      </w:r>
      <w:r w:rsidRPr="003629CB">
        <w:rPr>
          <w:sz w:val="28"/>
          <w:szCs w:val="28"/>
        </w:rPr>
        <w:t>культуры</w:t>
      </w:r>
      <w:r>
        <w:rPr>
          <w:sz w:val="28"/>
          <w:szCs w:val="28"/>
        </w:rPr>
        <w:t>, боевых казачьих видов спорта и здорового образа жизни;</w:t>
      </w:r>
    </w:p>
    <w:p w:rsidR="00F02F92" w:rsidRDefault="00F02F92" w:rsidP="001E16B6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629CB">
        <w:rPr>
          <w:sz w:val="28"/>
          <w:szCs w:val="28"/>
        </w:rPr>
        <w:t xml:space="preserve"> </w:t>
      </w:r>
      <w:r>
        <w:rPr>
          <w:sz w:val="28"/>
          <w:szCs w:val="28"/>
        </w:rPr>
        <w:t>интеграция усилий различных структур в вопросах военно-патриотического воспитания молодёжи;</w:t>
      </w:r>
    </w:p>
    <w:p w:rsidR="00F02F92" w:rsidRDefault="00F02F92" w:rsidP="001E16B6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реализация совместных научно-исследовательских, </w:t>
      </w:r>
      <w:proofErr w:type="gramStart"/>
      <w:r>
        <w:rPr>
          <w:sz w:val="28"/>
          <w:szCs w:val="28"/>
        </w:rPr>
        <w:t>экономических и социальных проектов</w:t>
      </w:r>
      <w:proofErr w:type="gramEnd"/>
      <w:r>
        <w:rPr>
          <w:sz w:val="28"/>
          <w:szCs w:val="28"/>
        </w:rPr>
        <w:t xml:space="preserve"> силами казачьих войсковых структур, профессорско-преподавательского и студенческого потенциала филиала. </w:t>
      </w:r>
    </w:p>
    <w:p w:rsidR="007B5C55" w:rsidRDefault="007B5C55" w:rsidP="001E16B6">
      <w:pPr>
        <w:widowControl w:val="0"/>
        <w:ind w:firstLine="720"/>
        <w:jc w:val="both"/>
        <w:rPr>
          <w:sz w:val="28"/>
          <w:szCs w:val="28"/>
        </w:rPr>
      </w:pPr>
      <w:r w:rsidRPr="003629CB">
        <w:rPr>
          <w:sz w:val="28"/>
          <w:szCs w:val="28"/>
        </w:rPr>
        <w:t>Для выполнения своих задач Центр о</w:t>
      </w:r>
      <w:r>
        <w:rPr>
          <w:sz w:val="28"/>
          <w:szCs w:val="28"/>
        </w:rPr>
        <w:t>существляет следующие функции: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-</w:t>
      </w:r>
      <w:r w:rsidRPr="003629CB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проведение мероприятий различного характера (лекций, круглых столов) со служащими казачьих войсковых структур и воспитанниками казачьих кадетских корпусов;</w:t>
      </w:r>
    </w:p>
    <w:p w:rsidR="007B5C55" w:rsidRDefault="007B5C55" w:rsidP="007B5C55">
      <w:pPr>
        <w:jc w:val="both"/>
        <w:rPr>
          <w:sz w:val="28"/>
          <w:szCs w:val="28"/>
        </w:rPr>
      </w:pPr>
      <w:r>
        <w:rPr>
          <w:sz w:val="28"/>
          <w:szCs w:val="28"/>
        </w:rPr>
        <w:t>- создание и поддержание музея, имеющего экспонаты, связанные с историей и культурой России и российского казачества;</w:t>
      </w:r>
    </w:p>
    <w:p w:rsidR="007B5C55" w:rsidRDefault="007B5C55" w:rsidP="007B5C55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научных и научно-практических конференций, затрагивающих тематику истории, проблем и перспектив развития российского казачества;</w:t>
      </w:r>
    </w:p>
    <w:p w:rsidR="007B5C55" w:rsidRDefault="007B5C55" w:rsidP="007B5C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пропаганда </w:t>
      </w:r>
      <w:r w:rsidRPr="003629CB">
        <w:rPr>
          <w:sz w:val="28"/>
          <w:szCs w:val="28"/>
        </w:rPr>
        <w:t>научных</w:t>
      </w:r>
      <w:r>
        <w:rPr>
          <w:sz w:val="28"/>
          <w:szCs w:val="28"/>
        </w:rPr>
        <w:t xml:space="preserve"> </w:t>
      </w:r>
      <w:r w:rsidRPr="003629CB">
        <w:rPr>
          <w:sz w:val="28"/>
          <w:szCs w:val="28"/>
        </w:rPr>
        <w:t xml:space="preserve">знаний </w:t>
      </w:r>
      <w:r>
        <w:rPr>
          <w:sz w:val="28"/>
          <w:szCs w:val="28"/>
        </w:rPr>
        <w:t xml:space="preserve">по истории и культуре России, российского казачества </w:t>
      </w:r>
      <w:r w:rsidRPr="003629CB">
        <w:rPr>
          <w:sz w:val="28"/>
          <w:szCs w:val="28"/>
        </w:rPr>
        <w:t xml:space="preserve">среди </w:t>
      </w:r>
      <w:r>
        <w:rPr>
          <w:sz w:val="28"/>
          <w:szCs w:val="28"/>
        </w:rPr>
        <w:t>преподавателей</w:t>
      </w:r>
      <w:r w:rsidRPr="003629CB">
        <w:rPr>
          <w:sz w:val="28"/>
          <w:szCs w:val="28"/>
        </w:rPr>
        <w:t>, студентов ву</w:t>
      </w:r>
      <w:r>
        <w:rPr>
          <w:sz w:val="28"/>
          <w:szCs w:val="28"/>
        </w:rPr>
        <w:t xml:space="preserve">зов, </w:t>
      </w:r>
      <w:proofErr w:type="spellStart"/>
      <w:r>
        <w:rPr>
          <w:sz w:val="28"/>
          <w:szCs w:val="28"/>
        </w:rPr>
        <w:t>ссузов</w:t>
      </w:r>
      <w:proofErr w:type="spellEnd"/>
      <w:r>
        <w:rPr>
          <w:sz w:val="28"/>
          <w:szCs w:val="28"/>
        </w:rPr>
        <w:t>, обучающихся школ;</w:t>
      </w:r>
    </w:p>
    <w:p w:rsidR="007B5C55" w:rsidRDefault="007B5C55" w:rsidP="007B5C55">
      <w:pPr>
        <w:jc w:val="both"/>
        <w:rPr>
          <w:sz w:val="28"/>
          <w:szCs w:val="28"/>
        </w:rPr>
      </w:pPr>
      <w:r>
        <w:rPr>
          <w:sz w:val="28"/>
          <w:szCs w:val="28"/>
        </w:rPr>
        <w:t>- участие в организации и проведении олимпиад, конкурсов среди воспитанников казачьих кадетских корпусов;</w:t>
      </w:r>
    </w:p>
    <w:p w:rsidR="007B5C55" w:rsidRDefault="007B5C55" w:rsidP="007B5C55">
      <w:pPr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и самостоятельное проведение мероприятий военно-патриотической направленности, поддержка мероприятий в рамках военно-патриотического воспитания молодёжи, организуемых на базе филиала или его сотрудниками;</w:t>
      </w:r>
    </w:p>
    <w:p w:rsidR="007B5C55" w:rsidRDefault="007B5C55" w:rsidP="007B5C55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мастер-классов, круглых столов, презентаций по популяризации казачьей кухни;</w:t>
      </w:r>
    </w:p>
    <w:p w:rsidR="007B5C55" w:rsidRDefault="007B5C55" w:rsidP="007B5C55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- создание интегрированного информационного ресурса Центра, размещение его в сети Интернет и поддержка актуальности размещаемой на нём информации;</w:t>
      </w:r>
    </w:p>
    <w:p w:rsidR="007B5C55" w:rsidRDefault="007B5C55" w:rsidP="007B5C55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E86772">
        <w:rPr>
          <w:sz w:val="28"/>
          <w:szCs w:val="28"/>
        </w:rPr>
        <w:t>рганизация «казачьих смен» в летнем детском палаточном лагере «</w:t>
      </w:r>
      <w:proofErr w:type="spellStart"/>
      <w:r w:rsidRPr="00E86772">
        <w:rPr>
          <w:sz w:val="28"/>
          <w:szCs w:val="28"/>
        </w:rPr>
        <w:t>Чепчугово</w:t>
      </w:r>
      <w:proofErr w:type="spellEnd"/>
      <w:r w:rsidRPr="00E86772">
        <w:rPr>
          <w:sz w:val="28"/>
          <w:szCs w:val="28"/>
        </w:rPr>
        <w:t>» (Вяземский район)</w:t>
      </w:r>
      <w:r>
        <w:rPr>
          <w:sz w:val="28"/>
          <w:szCs w:val="28"/>
        </w:rPr>
        <w:t>;</w:t>
      </w:r>
    </w:p>
    <w:p w:rsidR="007B5C55" w:rsidRDefault="007B5C55" w:rsidP="007B5C55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и проведение тренировок с воспитанниками детского палаточного лагеря «</w:t>
      </w:r>
      <w:proofErr w:type="spellStart"/>
      <w:r>
        <w:rPr>
          <w:sz w:val="28"/>
          <w:szCs w:val="28"/>
        </w:rPr>
        <w:t>Чепчугово</w:t>
      </w:r>
      <w:proofErr w:type="spellEnd"/>
      <w:r>
        <w:rPr>
          <w:sz w:val="28"/>
          <w:szCs w:val="28"/>
        </w:rPr>
        <w:t>» и студентами филиала по боевым казачьим видам спорта;</w:t>
      </w:r>
    </w:p>
    <w:p w:rsidR="007B5C55" w:rsidRDefault="007B5C55" w:rsidP="007B5C55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поддержка мероприятий, проводимых </w:t>
      </w:r>
      <w:r w:rsidRPr="006A327F">
        <w:rPr>
          <w:sz w:val="28"/>
          <w:szCs w:val="28"/>
        </w:rPr>
        <w:t>Смоленск</w:t>
      </w:r>
      <w:r>
        <w:rPr>
          <w:sz w:val="28"/>
          <w:szCs w:val="28"/>
        </w:rPr>
        <w:t>им</w:t>
      </w:r>
      <w:r w:rsidRPr="006A327F">
        <w:rPr>
          <w:sz w:val="28"/>
          <w:szCs w:val="28"/>
        </w:rPr>
        <w:t xml:space="preserve"> </w:t>
      </w:r>
      <w:proofErr w:type="spellStart"/>
      <w:r w:rsidRPr="006A327F">
        <w:rPr>
          <w:sz w:val="28"/>
          <w:szCs w:val="28"/>
        </w:rPr>
        <w:t>отдельск</w:t>
      </w:r>
      <w:r>
        <w:rPr>
          <w:sz w:val="28"/>
          <w:szCs w:val="28"/>
        </w:rPr>
        <w:t>им</w:t>
      </w:r>
      <w:proofErr w:type="spellEnd"/>
      <w:r w:rsidRPr="006A327F">
        <w:rPr>
          <w:sz w:val="28"/>
          <w:szCs w:val="28"/>
        </w:rPr>
        <w:t xml:space="preserve"> казачь</w:t>
      </w:r>
      <w:r>
        <w:rPr>
          <w:sz w:val="28"/>
          <w:szCs w:val="28"/>
        </w:rPr>
        <w:t>им</w:t>
      </w:r>
      <w:r w:rsidRPr="006A327F">
        <w:rPr>
          <w:sz w:val="28"/>
          <w:szCs w:val="28"/>
        </w:rPr>
        <w:t xml:space="preserve">  обществ</w:t>
      </w:r>
      <w:r>
        <w:rPr>
          <w:sz w:val="28"/>
          <w:szCs w:val="28"/>
        </w:rPr>
        <w:t>ом</w:t>
      </w:r>
      <w:r w:rsidRPr="006A327F">
        <w:rPr>
          <w:sz w:val="28"/>
          <w:szCs w:val="28"/>
        </w:rPr>
        <w:t xml:space="preserve"> ВКО «ЦКВ»</w:t>
      </w:r>
      <w:r>
        <w:rPr>
          <w:sz w:val="28"/>
          <w:szCs w:val="28"/>
        </w:rPr>
        <w:t>.</w:t>
      </w:r>
    </w:p>
    <w:p w:rsidR="00F02F92" w:rsidRDefault="007B5C55" w:rsidP="00F02F9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работу организации казачьей и учащейся молодёжи «Наследники победы» и участие в проводимых ею мероприятиях вовлечены</w:t>
      </w:r>
      <w:r w:rsidR="00F67469">
        <w:rPr>
          <w:sz w:val="28"/>
          <w:szCs w:val="28"/>
        </w:rPr>
        <w:t xml:space="preserve"> обучающиеся</w:t>
      </w:r>
      <w:r>
        <w:rPr>
          <w:sz w:val="28"/>
          <w:szCs w:val="28"/>
        </w:rPr>
        <w:t xml:space="preserve"> все</w:t>
      </w:r>
      <w:r w:rsidR="00F67469">
        <w:rPr>
          <w:sz w:val="28"/>
          <w:szCs w:val="28"/>
        </w:rPr>
        <w:t>х</w:t>
      </w:r>
      <w:r>
        <w:rPr>
          <w:sz w:val="28"/>
          <w:szCs w:val="28"/>
        </w:rPr>
        <w:t xml:space="preserve"> общеобразовательны</w:t>
      </w:r>
      <w:r w:rsidR="00F67469">
        <w:rPr>
          <w:sz w:val="28"/>
          <w:szCs w:val="28"/>
        </w:rPr>
        <w:t>х</w:t>
      </w:r>
      <w:r>
        <w:rPr>
          <w:sz w:val="28"/>
          <w:szCs w:val="28"/>
        </w:rPr>
        <w:t xml:space="preserve"> школ г. Вязьмы: </w:t>
      </w:r>
      <w:proofErr w:type="gramStart"/>
      <w:r>
        <w:rPr>
          <w:sz w:val="28"/>
          <w:szCs w:val="28"/>
        </w:rPr>
        <w:t>МБОУ СОШ № 1, МБОУ СШ № 2, МБОУ СОШ № 3, МБОУ СОШ № 4, МБОУ СОШ № 5, МБОУ СОШ № 6, МБОУ СОШ № 7, МБОУ СОШ № 8, МБОУ СОШ № 9, МБОУ СОШ № 10 (эта совместная деятельность закреплена двусторонними договорами между указанными школами и Смоленским областным казачьи институтом промышленных технологий и бизнеса), отдельные общеобразовательные школы Вяземского района:</w:t>
      </w:r>
      <w:proofErr w:type="gramEnd"/>
      <w:r>
        <w:rPr>
          <w:sz w:val="28"/>
          <w:szCs w:val="28"/>
        </w:rPr>
        <w:t xml:space="preserve"> МБОУ «</w:t>
      </w:r>
      <w:proofErr w:type="gramStart"/>
      <w:r>
        <w:rPr>
          <w:sz w:val="28"/>
          <w:szCs w:val="28"/>
        </w:rPr>
        <w:t>Вязьма-Брянская</w:t>
      </w:r>
      <w:proofErr w:type="gramEnd"/>
      <w:r>
        <w:rPr>
          <w:sz w:val="28"/>
          <w:szCs w:val="28"/>
        </w:rPr>
        <w:t xml:space="preserve"> СОШ», МБОУ «Шимановская СОШ», МБОУ «</w:t>
      </w:r>
      <w:proofErr w:type="spellStart"/>
      <w:r>
        <w:rPr>
          <w:sz w:val="28"/>
          <w:szCs w:val="28"/>
        </w:rPr>
        <w:t>Семлёвская</w:t>
      </w:r>
      <w:proofErr w:type="spellEnd"/>
      <w:r>
        <w:rPr>
          <w:sz w:val="28"/>
          <w:szCs w:val="28"/>
        </w:rPr>
        <w:t xml:space="preserve"> СОШ № 2», </w:t>
      </w:r>
      <w:r w:rsidR="00F67469">
        <w:rPr>
          <w:sz w:val="28"/>
          <w:szCs w:val="28"/>
        </w:rPr>
        <w:t>МБОУ «</w:t>
      </w:r>
      <w:proofErr w:type="spellStart"/>
      <w:r w:rsidR="00F67469">
        <w:rPr>
          <w:sz w:val="28"/>
          <w:szCs w:val="28"/>
        </w:rPr>
        <w:t>Андрейковская</w:t>
      </w:r>
      <w:proofErr w:type="spellEnd"/>
      <w:r w:rsidR="00F67469">
        <w:rPr>
          <w:sz w:val="28"/>
          <w:szCs w:val="28"/>
        </w:rPr>
        <w:t xml:space="preserve"> СОШ», а также воспитанники организаций (подтверждается двусторонними договорами): </w:t>
      </w:r>
      <w:r w:rsidR="00F67469" w:rsidRPr="006B3682">
        <w:rPr>
          <w:sz w:val="28"/>
          <w:szCs w:val="28"/>
        </w:rPr>
        <w:t>СОГУ ВСРЦН «Дом милосердия»</w:t>
      </w:r>
      <w:r w:rsidR="00F67469">
        <w:rPr>
          <w:sz w:val="28"/>
          <w:szCs w:val="28"/>
        </w:rPr>
        <w:t xml:space="preserve">, </w:t>
      </w:r>
      <w:r w:rsidR="00F67469" w:rsidRPr="006B3682">
        <w:rPr>
          <w:sz w:val="28"/>
          <w:szCs w:val="28"/>
        </w:rPr>
        <w:t xml:space="preserve">СОГУ ВСРЦН </w:t>
      </w:r>
      <w:r w:rsidR="00F67469">
        <w:rPr>
          <w:sz w:val="28"/>
          <w:szCs w:val="28"/>
        </w:rPr>
        <w:t>«Гармония», Смоленский клуб юных казаков  «Пластун», МБОУ Детский сад – начальная школа «Надежда», студенты СОГБОУ СПО «Вяземский политехнический техникум» (подтверждается двусторонними договорами), Смоленского областного казачьего института промышленных технологий и бизнеса (филиала) ФГБОУ ВО «МГУТУ имени К. Г. Разумовского (ПКУ)».</w:t>
      </w:r>
      <w:r>
        <w:rPr>
          <w:sz w:val="28"/>
          <w:szCs w:val="28"/>
        </w:rPr>
        <w:t xml:space="preserve">   </w:t>
      </w:r>
    </w:p>
    <w:p w:rsidR="002E2F81" w:rsidRDefault="00FD6E56" w:rsidP="002E2F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молодёжного объединения </w:t>
      </w:r>
      <w:r w:rsidR="002E2F81">
        <w:rPr>
          <w:sz w:val="28"/>
          <w:szCs w:val="28"/>
        </w:rPr>
        <w:t xml:space="preserve">«Наследники победы» </w:t>
      </w:r>
      <w:r w:rsidR="002E2F81" w:rsidRPr="00571D78">
        <w:rPr>
          <w:sz w:val="28"/>
          <w:szCs w:val="28"/>
        </w:rPr>
        <w:t xml:space="preserve">разработан насыщенный перспективный план мероприятий до 2020 г., который выполняется. Уже сейчас совместными усилиями организовано и проведено большое число мероприятий, среди которых: </w:t>
      </w:r>
    </w:p>
    <w:p w:rsidR="002E2F81" w:rsidRDefault="002E2F81" w:rsidP="002E2F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ежегодные экспедиции в рамках поисковой </w:t>
      </w:r>
      <w:r w:rsidRPr="00571D78">
        <w:rPr>
          <w:sz w:val="28"/>
          <w:szCs w:val="28"/>
        </w:rPr>
        <w:t>работ</w:t>
      </w:r>
      <w:r>
        <w:rPr>
          <w:sz w:val="28"/>
          <w:szCs w:val="28"/>
        </w:rPr>
        <w:t>ы</w:t>
      </w:r>
      <w:r w:rsidRPr="00571D78">
        <w:rPr>
          <w:sz w:val="28"/>
          <w:szCs w:val="28"/>
        </w:rPr>
        <w:t xml:space="preserve"> и участие в Вахтах памяти, </w:t>
      </w:r>
    </w:p>
    <w:p w:rsidR="002E2F81" w:rsidRDefault="002E2F81" w:rsidP="002E2F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71D78">
        <w:rPr>
          <w:sz w:val="28"/>
          <w:szCs w:val="28"/>
        </w:rPr>
        <w:t xml:space="preserve">обустройство мемориальных захоронений, </w:t>
      </w:r>
    </w:p>
    <w:p w:rsidR="002E2F81" w:rsidRPr="00A35A92" w:rsidRDefault="002E2F81" w:rsidP="002E2F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71D78">
        <w:rPr>
          <w:sz w:val="28"/>
          <w:szCs w:val="28"/>
        </w:rPr>
        <w:t xml:space="preserve">сбор и систематизация исторического материала о конкретных участниках исторических событий, </w:t>
      </w:r>
      <w:r>
        <w:rPr>
          <w:sz w:val="28"/>
          <w:szCs w:val="28"/>
        </w:rPr>
        <w:t xml:space="preserve">создание </w:t>
      </w:r>
      <w:r>
        <w:rPr>
          <w:sz w:val="28"/>
          <w:szCs w:val="28"/>
          <w:lang w:val="en-US"/>
        </w:rPr>
        <w:t>web</w:t>
      </w:r>
      <w:r w:rsidRPr="00A35A92">
        <w:rPr>
          <w:sz w:val="28"/>
          <w:szCs w:val="28"/>
        </w:rPr>
        <w:t>-</w:t>
      </w:r>
      <w:r>
        <w:rPr>
          <w:sz w:val="28"/>
          <w:szCs w:val="28"/>
        </w:rPr>
        <w:t>приложений военно-патриотической тематики,</w:t>
      </w:r>
    </w:p>
    <w:p w:rsidR="002E2F81" w:rsidRDefault="002E2F81" w:rsidP="002E2F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71D78">
        <w:rPr>
          <w:sz w:val="28"/>
          <w:szCs w:val="28"/>
        </w:rPr>
        <w:t>научные конференции, меж</w:t>
      </w:r>
      <w:r>
        <w:rPr>
          <w:sz w:val="28"/>
          <w:szCs w:val="28"/>
        </w:rPr>
        <w:t xml:space="preserve">дународные </w:t>
      </w:r>
      <w:r w:rsidRPr="00571D78">
        <w:rPr>
          <w:sz w:val="28"/>
          <w:szCs w:val="28"/>
        </w:rPr>
        <w:t>фестивал</w:t>
      </w:r>
      <w:r>
        <w:rPr>
          <w:sz w:val="28"/>
          <w:szCs w:val="28"/>
        </w:rPr>
        <w:t>и</w:t>
      </w:r>
      <w:r w:rsidRPr="00571D78">
        <w:rPr>
          <w:sz w:val="28"/>
          <w:szCs w:val="28"/>
        </w:rPr>
        <w:t xml:space="preserve"> казачье</w:t>
      </w:r>
      <w:r>
        <w:rPr>
          <w:sz w:val="28"/>
          <w:szCs w:val="28"/>
        </w:rPr>
        <w:t xml:space="preserve">го творчества </w:t>
      </w:r>
      <w:r w:rsidRPr="00571D78">
        <w:rPr>
          <w:sz w:val="28"/>
          <w:szCs w:val="28"/>
        </w:rPr>
        <w:t xml:space="preserve"> «Споём стани</w:t>
      </w:r>
      <w:r>
        <w:rPr>
          <w:sz w:val="28"/>
          <w:szCs w:val="28"/>
        </w:rPr>
        <w:t>ца!»,</w:t>
      </w:r>
    </w:p>
    <w:p w:rsidR="002E2F81" w:rsidRDefault="002E2F81" w:rsidP="002E2F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372E9">
        <w:rPr>
          <w:sz w:val="28"/>
          <w:szCs w:val="28"/>
        </w:rPr>
        <w:t xml:space="preserve">работа с </w:t>
      </w:r>
      <w:r>
        <w:rPr>
          <w:sz w:val="28"/>
          <w:szCs w:val="28"/>
        </w:rPr>
        <w:t>кадет</w:t>
      </w:r>
      <w:r w:rsidR="007372E9">
        <w:rPr>
          <w:sz w:val="28"/>
          <w:szCs w:val="28"/>
        </w:rPr>
        <w:t>ами казачьего к</w:t>
      </w:r>
      <w:r>
        <w:rPr>
          <w:sz w:val="28"/>
          <w:szCs w:val="28"/>
        </w:rPr>
        <w:t>ласс</w:t>
      </w:r>
      <w:r w:rsidR="007372E9">
        <w:rPr>
          <w:sz w:val="28"/>
          <w:szCs w:val="28"/>
        </w:rPr>
        <w:t>а</w:t>
      </w:r>
      <w:r>
        <w:rPr>
          <w:sz w:val="28"/>
          <w:szCs w:val="28"/>
        </w:rPr>
        <w:t xml:space="preserve"> в МБОУ СОШ № 4 </w:t>
      </w:r>
      <w:r w:rsidRPr="00571D78">
        <w:rPr>
          <w:sz w:val="28"/>
          <w:szCs w:val="28"/>
        </w:rPr>
        <w:t>имени Героя Советского Союза А. Б. Михайлова г. Вязьмы</w:t>
      </w:r>
      <w:r w:rsidR="007372E9">
        <w:rPr>
          <w:sz w:val="28"/>
          <w:szCs w:val="28"/>
        </w:rPr>
        <w:t xml:space="preserve"> в рамках ежегодных утверждённых тематических планов</w:t>
      </w:r>
      <w:r>
        <w:rPr>
          <w:sz w:val="28"/>
          <w:szCs w:val="28"/>
        </w:rPr>
        <w:t>, планируется увеличить количество кадетских классов в образовательных школах г. Вязьмы,</w:t>
      </w:r>
    </w:p>
    <w:p w:rsidR="002E2F81" w:rsidRDefault="002E2F81" w:rsidP="002E2F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372E9">
        <w:rPr>
          <w:sz w:val="28"/>
          <w:szCs w:val="28"/>
        </w:rPr>
        <w:t xml:space="preserve">ежегодная </w:t>
      </w:r>
      <w:r>
        <w:rPr>
          <w:sz w:val="28"/>
          <w:szCs w:val="28"/>
        </w:rPr>
        <w:t xml:space="preserve">«казачья смена» в летнем детском лагере д. </w:t>
      </w:r>
      <w:proofErr w:type="spellStart"/>
      <w:r>
        <w:rPr>
          <w:sz w:val="28"/>
          <w:szCs w:val="28"/>
        </w:rPr>
        <w:t>Чепчугово</w:t>
      </w:r>
      <w:proofErr w:type="spellEnd"/>
      <w:r>
        <w:rPr>
          <w:sz w:val="28"/>
          <w:szCs w:val="28"/>
        </w:rPr>
        <w:t xml:space="preserve"> (НП «Исток»),</w:t>
      </w:r>
    </w:p>
    <w:p w:rsidR="00694ED5" w:rsidRDefault="00694ED5" w:rsidP="002E2F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поддержание общественного порядка в городах и районах Смоленской области,</w:t>
      </w:r>
    </w:p>
    <w:p w:rsidR="00694ED5" w:rsidRDefault="00694ED5" w:rsidP="002E2F8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занятия казачьими прикладными видами спорта и общефизической подготовкой с обучающимися школ и кадетами станицы Вяземская (на безвозмездной основе),</w:t>
      </w:r>
    </w:p>
    <w:p w:rsidR="002E2F81" w:rsidRDefault="002E2F81" w:rsidP="002E2F8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военно-патриотические мероприятия с воспитанниками общеобразовательных школ г. Вязьмы, социально-реабилитационных детских учреждениях</w:t>
      </w:r>
      <w:r w:rsidR="007372E9">
        <w:rPr>
          <w:sz w:val="28"/>
          <w:szCs w:val="28"/>
        </w:rPr>
        <w:t>,</w:t>
      </w:r>
    </w:p>
    <w:p w:rsidR="007372E9" w:rsidRDefault="007372E9" w:rsidP="002E2F8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посещение национального парка «Патриот» (кубинка), музея бронетанковых войск, Смоленского исторического музея, музея на Бородинском поле и других,</w:t>
      </w:r>
    </w:p>
    <w:p w:rsidR="007372E9" w:rsidRDefault="007372E9" w:rsidP="002E2F8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посещение храмов Смоленской митрополии,</w:t>
      </w:r>
    </w:p>
    <w:p w:rsidR="00541CF5" w:rsidRPr="00541CF5" w:rsidRDefault="00F67469" w:rsidP="00541CF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1CF5">
        <w:rPr>
          <w:sz w:val="28"/>
          <w:szCs w:val="28"/>
        </w:rPr>
        <w:t xml:space="preserve">направление выпускников СОКИПТБ (филиала) для службы в рядах </w:t>
      </w:r>
      <w:r w:rsidR="00541CF5" w:rsidRPr="00541CF5">
        <w:rPr>
          <w:sz w:val="28"/>
          <w:szCs w:val="28"/>
        </w:rPr>
        <w:t>4-я гвардейск</w:t>
      </w:r>
      <w:r w:rsidR="00541CF5">
        <w:rPr>
          <w:sz w:val="28"/>
          <w:szCs w:val="28"/>
        </w:rPr>
        <w:t>ой</w:t>
      </w:r>
      <w:r w:rsidR="00541CF5" w:rsidRPr="00541CF5">
        <w:rPr>
          <w:sz w:val="28"/>
          <w:szCs w:val="28"/>
        </w:rPr>
        <w:t xml:space="preserve"> Кантемировск</w:t>
      </w:r>
      <w:r w:rsidR="00541CF5">
        <w:rPr>
          <w:sz w:val="28"/>
          <w:szCs w:val="28"/>
        </w:rPr>
        <w:t>ой</w:t>
      </w:r>
      <w:r w:rsidR="00541CF5" w:rsidRPr="00541CF5">
        <w:rPr>
          <w:sz w:val="28"/>
          <w:szCs w:val="28"/>
        </w:rPr>
        <w:t xml:space="preserve"> танков</w:t>
      </w:r>
      <w:r w:rsidR="00541CF5">
        <w:rPr>
          <w:sz w:val="28"/>
          <w:szCs w:val="28"/>
        </w:rPr>
        <w:t>ой</w:t>
      </w:r>
      <w:r w:rsidR="00541CF5" w:rsidRPr="00541CF5">
        <w:rPr>
          <w:sz w:val="28"/>
          <w:szCs w:val="28"/>
        </w:rPr>
        <w:t xml:space="preserve"> дивизи</w:t>
      </w:r>
      <w:r w:rsidR="00541CF5">
        <w:rPr>
          <w:sz w:val="28"/>
          <w:szCs w:val="28"/>
        </w:rPr>
        <w:t>и</w:t>
      </w:r>
      <w:r w:rsidR="00541CF5" w:rsidRPr="00541CF5">
        <w:rPr>
          <w:sz w:val="28"/>
          <w:szCs w:val="28"/>
        </w:rPr>
        <w:t xml:space="preserve"> (в/</w:t>
      </w:r>
      <w:proofErr w:type="gramStart"/>
      <w:r w:rsidR="00541CF5" w:rsidRPr="00541CF5">
        <w:rPr>
          <w:sz w:val="28"/>
          <w:szCs w:val="28"/>
        </w:rPr>
        <w:t>ч</w:t>
      </w:r>
      <w:proofErr w:type="gramEnd"/>
      <w:r w:rsidR="00541CF5" w:rsidRPr="00541CF5">
        <w:rPr>
          <w:sz w:val="28"/>
          <w:szCs w:val="28"/>
        </w:rPr>
        <w:t xml:space="preserve"> 19612)</w:t>
      </w:r>
      <w:r w:rsidR="00541CF5">
        <w:rPr>
          <w:sz w:val="28"/>
          <w:szCs w:val="28"/>
        </w:rPr>
        <w:t xml:space="preserve"> и РКВ РФ,</w:t>
      </w:r>
    </w:p>
    <w:p w:rsidR="007372E9" w:rsidRPr="00571D78" w:rsidRDefault="007372E9" w:rsidP="002E2F8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участие в мероприятиях, посвящённых освобождению Смоленщины от немецко-фашистских захватчиков</w:t>
      </w:r>
      <w:r w:rsidR="00694ED5">
        <w:rPr>
          <w:sz w:val="28"/>
          <w:szCs w:val="28"/>
        </w:rPr>
        <w:t>, аналогичных мероприятий в г. Москве.</w:t>
      </w:r>
    </w:p>
    <w:p w:rsidR="002E2F81" w:rsidRDefault="002E2F81" w:rsidP="002E2F81">
      <w:pPr>
        <w:widowControl w:val="0"/>
        <w:ind w:firstLine="709"/>
        <w:jc w:val="both"/>
        <w:rPr>
          <w:sz w:val="28"/>
          <w:szCs w:val="28"/>
        </w:rPr>
      </w:pPr>
      <w:r w:rsidRPr="00571D78">
        <w:rPr>
          <w:sz w:val="28"/>
          <w:szCs w:val="28"/>
        </w:rPr>
        <w:t xml:space="preserve">В рамках проекта «Наследники победы» на базе общеобразовательной  школы № 4 имени Героя Советского Союза А. Б. Михайлова г. Вязьмы </w:t>
      </w:r>
      <w:r>
        <w:rPr>
          <w:sz w:val="28"/>
          <w:szCs w:val="28"/>
        </w:rPr>
        <w:t xml:space="preserve">в 2012 году </w:t>
      </w:r>
      <w:r w:rsidRPr="00571D78">
        <w:rPr>
          <w:sz w:val="28"/>
          <w:szCs w:val="28"/>
        </w:rPr>
        <w:t>создан</w:t>
      </w:r>
      <w:r w:rsidRPr="00571D78">
        <w:rPr>
          <w:b/>
          <w:i/>
          <w:sz w:val="28"/>
          <w:szCs w:val="28"/>
        </w:rPr>
        <w:t xml:space="preserve"> </w:t>
      </w:r>
      <w:r w:rsidRPr="00571D78">
        <w:rPr>
          <w:sz w:val="28"/>
          <w:szCs w:val="28"/>
        </w:rPr>
        <w:t xml:space="preserve">казачий кадетский класс, </w:t>
      </w:r>
      <w:r>
        <w:rPr>
          <w:sz w:val="28"/>
          <w:szCs w:val="28"/>
        </w:rPr>
        <w:t>в который записались</w:t>
      </w:r>
      <w:r w:rsidRPr="00571D78">
        <w:rPr>
          <w:sz w:val="28"/>
          <w:szCs w:val="28"/>
        </w:rPr>
        <w:t xml:space="preserve"> 25 учащихся третьих классов. </w:t>
      </w:r>
    </w:p>
    <w:p w:rsidR="002E2F81" w:rsidRDefault="002E2F81" w:rsidP="002E2F8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Казаки Смоленского </w:t>
      </w:r>
      <w:proofErr w:type="spellStart"/>
      <w:r>
        <w:rPr>
          <w:sz w:val="28"/>
          <w:szCs w:val="28"/>
        </w:rPr>
        <w:t>отдельского</w:t>
      </w:r>
      <w:proofErr w:type="spellEnd"/>
      <w:r>
        <w:rPr>
          <w:sz w:val="28"/>
          <w:szCs w:val="28"/>
        </w:rPr>
        <w:t xml:space="preserve"> казачьего общества ВКО «ЦКВ» (в том числе и студенты филиала), представители Русской Православной Церкви систематически занимаются с кадетами казачьего класса в соответствии с утверждённым планом занятий, который включает:</w:t>
      </w:r>
    </w:p>
    <w:p w:rsidR="002E2F81" w:rsidRDefault="002E2F81" w:rsidP="002E2F8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уроки истории России, казачества,</w:t>
      </w:r>
    </w:p>
    <w:p w:rsidR="002E2F81" w:rsidRDefault="002E2F81" w:rsidP="002E2F8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занятия по казачьим военно-прикладным видам спорта,</w:t>
      </w:r>
    </w:p>
    <w:p w:rsidR="002E2F81" w:rsidRDefault="002E2F81" w:rsidP="002E2F8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занятия по верховой езде,</w:t>
      </w:r>
    </w:p>
    <w:p w:rsidR="002E2F81" w:rsidRDefault="002E2F81" w:rsidP="002E2F8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уроки по истории русской и казачьей кухни,</w:t>
      </w:r>
    </w:p>
    <w:p w:rsidR="002E2F81" w:rsidRDefault="002E2F81" w:rsidP="002E2F8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военно-спортивные игры,</w:t>
      </w:r>
    </w:p>
    <w:p w:rsidR="002E2F81" w:rsidRDefault="002E2F81" w:rsidP="002E2F8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походы по местам боевой славы,</w:t>
      </w:r>
    </w:p>
    <w:p w:rsidR="002E2F81" w:rsidRDefault="002E2F81" w:rsidP="002E2F8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экскурсии в музеи военной истории России (музей бронетанковых войск в Кубинке, музей истории Великой Отечественной войны в г. Смоленске, музей в Бородино и другие).</w:t>
      </w:r>
    </w:p>
    <w:p w:rsidR="00BB42E6" w:rsidRDefault="00541CF5" w:rsidP="002E2F81">
      <w:pPr>
        <w:widowControl w:val="0"/>
        <w:ind w:firstLine="709"/>
        <w:jc w:val="both"/>
        <w:rPr>
          <w:sz w:val="28"/>
          <w:szCs w:val="28"/>
        </w:rPr>
      </w:pPr>
      <w:r w:rsidRPr="00541CF5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20, 21 мая </w:t>
      </w:r>
      <w:r w:rsidRPr="00541CF5">
        <w:rPr>
          <w:sz w:val="28"/>
          <w:szCs w:val="28"/>
        </w:rPr>
        <w:t>2016 год</w:t>
      </w:r>
      <w:r>
        <w:rPr>
          <w:sz w:val="28"/>
          <w:szCs w:val="28"/>
        </w:rPr>
        <w:t>а</w:t>
      </w:r>
      <w:r w:rsidRPr="00541CF5">
        <w:rPr>
          <w:sz w:val="28"/>
          <w:szCs w:val="28"/>
        </w:rPr>
        <w:t xml:space="preserve"> в г. Вязьм</w:t>
      </w:r>
      <w:r>
        <w:rPr>
          <w:sz w:val="28"/>
          <w:szCs w:val="28"/>
        </w:rPr>
        <w:t>е при непосредственном участии организации казачьей и учащейся молодёжи «Наследники победы» пройдут Всероссийский форум «Казачество России за веру, семью и Отечество» и Пятый международный фестиваль «Споём, станица!».</w:t>
      </w:r>
      <w:r w:rsidR="00BB42E6">
        <w:rPr>
          <w:sz w:val="28"/>
          <w:szCs w:val="28"/>
        </w:rPr>
        <w:t xml:space="preserve"> Участники фестивал</w:t>
      </w:r>
      <w:proofErr w:type="gramStart"/>
      <w:r w:rsidR="00BB42E6">
        <w:rPr>
          <w:sz w:val="28"/>
          <w:szCs w:val="28"/>
        </w:rPr>
        <w:t>я–</w:t>
      </w:r>
      <w:proofErr w:type="gramEnd"/>
      <w:r w:rsidR="00BB42E6">
        <w:rPr>
          <w:sz w:val="28"/>
          <w:szCs w:val="28"/>
        </w:rPr>
        <w:t xml:space="preserve"> профессиональные и любительские коллективы РФ и Республики Беларусь соревнуются в исполнении песен и композиций по номинациям:</w:t>
      </w:r>
    </w:p>
    <w:p w:rsidR="00BB42E6" w:rsidRPr="00B97532" w:rsidRDefault="00BB42E6" w:rsidP="00BB42E6">
      <w:pPr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BB42E6">
        <w:rPr>
          <w:sz w:val="28"/>
          <w:szCs w:val="28"/>
        </w:rPr>
        <w:t>оминация «Народная песня»</w:t>
      </w:r>
      <w:r w:rsidRPr="00B97532">
        <w:rPr>
          <w:sz w:val="28"/>
          <w:szCs w:val="28"/>
        </w:rPr>
        <w:t xml:space="preserve"> – </w:t>
      </w:r>
      <w:r>
        <w:rPr>
          <w:sz w:val="28"/>
          <w:szCs w:val="28"/>
        </w:rPr>
        <w:t>оригинальные (фольклорные) песни из культурно-исторического наследия казачества</w:t>
      </w:r>
    </w:p>
    <w:p w:rsidR="00BB42E6" w:rsidRDefault="00BB42E6" w:rsidP="00BB42E6">
      <w:pPr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BB42E6">
        <w:rPr>
          <w:sz w:val="28"/>
          <w:szCs w:val="28"/>
        </w:rPr>
        <w:t>оминация  «Авторская песня о казачестве и казачьем крае»</w:t>
      </w:r>
      <w:r w:rsidRPr="00B97532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песни, созданные авторами (слов, музыки), или </w:t>
      </w:r>
      <w:r w:rsidRPr="00B97532">
        <w:rPr>
          <w:sz w:val="28"/>
          <w:szCs w:val="28"/>
        </w:rPr>
        <w:t>старинные казачьи песни</w:t>
      </w:r>
      <w:r>
        <w:rPr>
          <w:sz w:val="28"/>
          <w:szCs w:val="28"/>
        </w:rPr>
        <w:t xml:space="preserve"> в современной аранжировке.</w:t>
      </w:r>
    </w:p>
    <w:p w:rsidR="00541CF5" w:rsidRDefault="00541CF5" w:rsidP="002E2F81">
      <w:pPr>
        <w:widowControl w:val="0"/>
        <w:ind w:firstLine="709"/>
        <w:jc w:val="both"/>
        <w:rPr>
          <w:sz w:val="28"/>
          <w:szCs w:val="28"/>
        </w:rPr>
      </w:pPr>
      <w:r w:rsidRPr="00541CF5">
        <w:rPr>
          <w:sz w:val="28"/>
          <w:szCs w:val="28"/>
        </w:rPr>
        <w:t xml:space="preserve"> </w:t>
      </w:r>
      <w:r w:rsidR="00BB42E6">
        <w:rPr>
          <w:sz w:val="28"/>
          <w:szCs w:val="28"/>
        </w:rPr>
        <w:t xml:space="preserve">Фестиваль «Споём, станица!» очень красочное мероприятие для граждан всех возрастов, пользуется заслуженной любовью </w:t>
      </w:r>
      <w:proofErr w:type="spellStart"/>
      <w:r w:rsidR="00BB42E6">
        <w:rPr>
          <w:sz w:val="28"/>
          <w:szCs w:val="28"/>
        </w:rPr>
        <w:t>вязьмичей</w:t>
      </w:r>
      <w:proofErr w:type="spellEnd"/>
      <w:r w:rsidR="00BB42E6">
        <w:rPr>
          <w:sz w:val="28"/>
          <w:szCs w:val="28"/>
        </w:rPr>
        <w:t xml:space="preserve"> и гостей города.</w:t>
      </w:r>
    </w:p>
    <w:p w:rsidR="00BB42E6" w:rsidRPr="00B97532" w:rsidRDefault="00BB42E6" w:rsidP="00BB42E6">
      <w:pPr>
        <w:ind w:left="1440" w:hanging="1080"/>
        <w:rPr>
          <w:sz w:val="28"/>
          <w:szCs w:val="28"/>
        </w:rPr>
      </w:pPr>
      <w:r>
        <w:rPr>
          <w:sz w:val="28"/>
          <w:szCs w:val="28"/>
        </w:rPr>
        <w:t>В 2015 году в рамках фестиваля «Споём, станица!» проводились:</w:t>
      </w:r>
    </w:p>
    <w:p w:rsidR="00BB42E6" w:rsidRPr="00BB42E6" w:rsidRDefault="00BB42E6" w:rsidP="00BB42E6">
      <w:pPr>
        <w:pStyle w:val="a4"/>
        <w:numPr>
          <w:ilvl w:val="0"/>
          <w:numId w:val="9"/>
        </w:numPr>
        <w:tabs>
          <w:tab w:val="num" w:pos="851"/>
        </w:tabs>
        <w:ind w:left="0" w:firstLine="360"/>
        <w:rPr>
          <w:sz w:val="28"/>
          <w:szCs w:val="28"/>
        </w:rPr>
      </w:pPr>
      <w:r>
        <w:rPr>
          <w:sz w:val="28"/>
          <w:szCs w:val="28"/>
        </w:rPr>
        <w:t>в</w:t>
      </w:r>
      <w:r w:rsidRPr="00BB42E6">
        <w:rPr>
          <w:sz w:val="28"/>
          <w:szCs w:val="28"/>
        </w:rPr>
        <w:t>ыставка героико-патриотического центра</w:t>
      </w:r>
      <w:r>
        <w:rPr>
          <w:sz w:val="28"/>
          <w:szCs w:val="28"/>
        </w:rPr>
        <w:t xml:space="preserve"> «Долг», посвященная 70-летию  </w:t>
      </w:r>
      <w:r w:rsidRPr="00BB42E6">
        <w:rPr>
          <w:sz w:val="28"/>
          <w:szCs w:val="28"/>
        </w:rPr>
        <w:t>Победы в Великой Отечественной войне</w:t>
      </w:r>
      <w:r>
        <w:rPr>
          <w:sz w:val="28"/>
          <w:szCs w:val="28"/>
        </w:rPr>
        <w:t>,</w:t>
      </w:r>
    </w:p>
    <w:p w:rsidR="00BB42E6" w:rsidRPr="00BB42E6" w:rsidRDefault="00BB42E6" w:rsidP="00BB42E6">
      <w:pPr>
        <w:pStyle w:val="a4"/>
        <w:numPr>
          <w:ilvl w:val="0"/>
          <w:numId w:val="9"/>
        </w:numPr>
        <w:tabs>
          <w:tab w:val="num" w:pos="90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B42E6">
        <w:rPr>
          <w:sz w:val="28"/>
          <w:szCs w:val="28"/>
        </w:rPr>
        <w:t>ыставка Вяземского историко-краеведческого музея, посвященная 70-летию Победы в Великой Отечественной войне</w:t>
      </w:r>
      <w:r>
        <w:rPr>
          <w:sz w:val="28"/>
          <w:szCs w:val="28"/>
        </w:rPr>
        <w:t>,</w:t>
      </w:r>
    </w:p>
    <w:p w:rsidR="00BB42E6" w:rsidRPr="00BB42E6" w:rsidRDefault="00BB42E6" w:rsidP="00BB42E6">
      <w:pPr>
        <w:pStyle w:val="a4"/>
        <w:numPr>
          <w:ilvl w:val="0"/>
          <w:numId w:val="9"/>
        </w:numPr>
        <w:tabs>
          <w:tab w:val="num" w:pos="90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B42E6">
        <w:rPr>
          <w:sz w:val="28"/>
          <w:szCs w:val="28"/>
        </w:rPr>
        <w:t>ыставка старинных фотографий «История семьи - история России»</w:t>
      </w:r>
      <w:r>
        <w:rPr>
          <w:sz w:val="28"/>
          <w:szCs w:val="28"/>
        </w:rPr>
        <w:t>,</w:t>
      </w:r>
    </w:p>
    <w:p w:rsidR="00BB42E6" w:rsidRPr="00BB42E6" w:rsidRDefault="00BB42E6" w:rsidP="00BB42E6">
      <w:pPr>
        <w:pStyle w:val="a4"/>
        <w:numPr>
          <w:ilvl w:val="0"/>
          <w:numId w:val="9"/>
        </w:numPr>
        <w:tabs>
          <w:tab w:val="num" w:pos="90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B42E6">
        <w:rPr>
          <w:sz w:val="28"/>
          <w:szCs w:val="28"/>
        </w:rPr>
        <w:t>ыставка проекта «Старая смоленская дорога-дорога воинской славы казачества России»</w:t>
      </w:r>
      <w:r>
        <w:rPr>
          <w:sz w:val="28"/>
          <w:szCs w:val="28"/>
        </w:rPr>
        <w:t>,</w:t>
      </w:r>
    </w:p>
    <w:p w:rsidR="00BB42E6" w:rsidRPr="00BB42E6" w:rsidRDefault="00BB42E6" w:rsidP="00BB42E6">
      <w:pPr>
        <w:pStyle w:val="a4"/>
        <w:numPr>
          <w:ilvl w:val="0"/>
          <w:numId w:val="9"/>
        </w:numPr>
        <w:tabs>
          <w:tab w:val="num" w:pos="900"/>
        </w:tabs>
        <w:ind w:left="0" w:firstLine="360"/>
        <w:rPr>
          <w:sz w:val="28"/>
          <w:szCs w:val="28"/>
        </w:rPr>
      </w:pPr>
      <w:r>
        <w:rPr>
          <w:sz w:val="28"/>
          <w:szCs w:val="28"/>
        </w:rPr>
        <w:t>к</w:t>
      </w:r>
      <w:r w:rsidRPr="00BB42E6">
        <w:rPr>
          <w:sz w:val="28"/>
          <w:szCs w:val="28"/>
        </w:rPr>
        <w:t>онкурс плакатов и рисунков «</w:t>
      </w:r>
      <w:proofErr w:type="spellStart"/>
      <w:r w:rsidRPr="00BB42E6">
        <w:rPr>
          <w:sz w:val="28"/>
          <w:szCs w:val="28"/>
        </w:rPr>
        <w:t>Закличка</w:t>
      </w:r>
      <w:proofErr w:type="spellEnd"/>
      <w:r w:rsidRPr="00BB42E6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BB42E6" w:rsidRPr="00BB42E6" w:rsidRDefault="00BB42E6" w:rsidP="00BB42E6">
      <w:pPr>
        <w:pStyle w:val="a4"/>
        <w:numPr>
          <w:ilvl w:val="0"/>
          <w:numId w:val="9"/>
        </w:numPr>
        <w:tabs>
          <w:tab w:val="num" w:pos="90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B42E6">
        <w:rPr>
          <w:sz w:val="28"/>
          <w:szCs w:val="28"/>
        </w:rPr>
        <w:t>ыставка-ярмарка декоративно-прикладного творчества «Казачьи традиции и современность»</w:t>
      </w:r>
      <w:r>
        <w:rPr>
          <w:sz w:val="28"/>
          <w:szCs w:val="28"/>
        </w:rPr>
        <w:t>,</w:t>
      </w:r>
    </w:p>
    <w:p w:rsidR="00BB42E6" w:rsidRPr="00BB42E6" w:rsidRDefault="00BB42E6" w:rsidP="00BB42E6">
      <w:pPr>
        <w:pStyle w:val="a4"/>
        <w:numPr>
          <w:ilvl w:val="0"/>
          <w:numId w:val="9"/>
        </w:numPr>
        <w:tabs>
          <w:tab w:val="num" w:pos="90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BB42E6">
        <w:rPr>
          <w:sz w:val="28"/>
          <w:szCs w:val="28"/>
        </w:rPr>
        <w:t>итературная выставка «История казачества»</w:t>
      </w:r>
      <w:r>
        <w:rPr>
          <w:sz w:val="28"/>
          <w:szCs w:val="28"/>
        </w:rPr>
        <w:t>,</w:t>
      </w:r>
    </w:p>
    <w:p w:rsidR="00BB42E6" w:rsidRPr="00BB42E6" w:rsidRDefault="00BB42E6" w:rsidP="00BB42E6">
      <w:pPr>
        <w:pStyle w:val="a4"/>
        <w:numPr>
          <w:ilvl w:val="0"/>
          <w:numId w:val="9"/>
        </w:numPr>
        <w:tabs>
          <w:tab w:val="num" w:pos="90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B42E6">
        <w:rPr>
          <w:sz w:val="28"/>
          <w:szCs w:val="28"/>
        </w:rPr>
        <w:t>ыставка лучших работ детского конкурса «Знаю ли я казачество?» (участники: казачий кадетский класс)</w:t>
      </w:r>
      <w:r>
        <w:rPr>
          <w:sz w:val="28"/>
          <w:szCs w:val="28"/>
        </w:rPr>
        <w:t>,</w:t>
      </w:r>
    </w:p>
    <w:p w:rsidR="00BB42E6" w:rsidRPr="00BB42E6" w:rsidRDefault="00BB42E6" w:rsidP="00BB42E6">
      <w:pPr>
        <w:pStyle w:val="a4"/>
        <w:widowControl w:val="0"/>
        <w:numPr>
          <w:ilvl w:val="0"/>
          <w:numId w:val="9"/>
        </w:numPr>
        <w:tabs>
          <w:tab w:val="num" w:pos="900"/>
        </w:tabs>
        <w:ind w:left="0" w:firstLine="357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BB42E6">
        <w:rPr>
          <w:sz w:val="28"/>
          <w:szCs w:val="28"/>
        </w:rPr>
        <w:t>кскурсии в музей Неизвестного солдата (Смоленское областное государственное учреждение Центр героико-патриотического воспитания и социальной помощи молодежи "Долг"), военно-исторический мемориал памяти воинов Западного и Резервного фронтов «</w:t>
      </w:r>
      <w:proofErr w:type="spellStart"/>
      <w:r w:rsidRPr="00BB42E6">
        <w:rPr>
          <w:sz w:val="28"/>
          <w:szCs w:val="28"/>
        </w:rPr>
        <w:t>Богородицкое</w:t>
      </w:r>
      <w:proofErr w:type="spellEnd"/>
      <w:r w:rsidRPr="00BB42E6">
        <w:rPr>
          <w:sz w:val="28"/>
          <w:szCs w:val="28"/>
        </w:rPr>
        <w:t xml:space="preserve"> поле», мемориал, посвящённый лагерю военнопленных «</w:t>
      </w:r>
      <w:proofErr w:type="spellStart"/>
      <w:r w:rsidRPr="00BB42E6">
        <w:rPr>
          <w:sz w:val="28"/>
          <w:szCs w:val="28"/>
        </w:rPr>
        <w:t>Дулаг</w:t>
      </w:r>
      <w:proofErr w:type="spellEnd"/>
      <w:r w:rsidRPr="00BB42E6">
        <w:rPr>
          <w:sz w:val="28"/>
          <w:szCs w:val="28"/>
        </w:rPr>
        <w:t>», на Поле памяти.</w:t>
      </w:r>
    </w:p>
    <w:p w:rsidR="002E2F81" w:rsidRDefault="002E2F81" w:rsidP="002E2F8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2015-2016 учебном году для кадетов кадетского казачьего класса за счёт средств фонда Губернатора Смоленской области сшита форма, идентичная форме казаков Смоленского </w:t>
      </w:r>
      <w:proofErr w:type="spellStart"/>
      <w:r>
        <w:rPr>
          <w:sz w:val="28"/>
          <w:szCs w:val="28"/>
        </w:rPr>
        <w:t>отдельского</w:t>
      </w:r>
      <w:proofErr w:type="spellEnd"/>
      <w:r>
        <w:rPr>
          <w:sz w:val="28"/>
          <w:szCs w:val="28"/>
        </w:rPr>
        <w:t xml:space="preserve"> казачьего общества.</w:t>
      </w:r>
    </w:p>
    <w:p w:rsidR="00C55214" w:rsidRPr="00C55214" w:rsidRDefault="00C55214" w:rsidP="00C55214">
      <w:pPr>
        <w:ind w:firstLine="709"/>
        <w:jc w:val="both"/>
      </w:pPr>
      <w:r w:rsidRPr="00C55214">
        <w:rPr>
          <w:bCs/>
          <w:sz w:val="28"/>
          <w:szCs w:val="28"/>
        </w:rPr>
        <w:t xml:space="preserve">В качестве примера приведём календарно-тематический план образовательной программы дополнительного образования </w:t>
      </w:r>
      <w:r w:rsidR="00694ED5" w:rsidRPr="00C55214">
        <w:rPr>
          <w:bCs/>
          <w:sz w:val="28"/>
          <w:szCs w:val="28"/>
        </w:rPr>
        <w:t xml:space="preserve">кадетского </w:t>
      </w:r>
      <w:r w:rsidR="00694ED5" w:rsidRPr="00C55214">
        <w:rPr>
          <w:bCs/>
          <w:sz w:val="28"/>
          <w:szCs w:val="28"/>
        </w:rPr>
        <w:lastRenderedPageBreak/>
        <w:t>казачьего класса</w:t>
      </w:r>
      <w:r w:rsidR="00694ED5">
        <w:rPr>
          <w:bCs/>
          <w:sz w:val="28"/>
          <w:szCs w:val="28"/>
        </w:rPr>
        <w:t>, функционирующего в рамках</w:t>
      </w:r>
      <w:r w:rsidRPr="00C55214">
        <w:rPr>
          <w:bCs/>
          <w:sz w:val="28"/>
          <w:szCs w:val="28"/>
        </w:rPr>
        <w:t xml:space="preserve"> </w:t>
      </w:r>
      <w:r w:rsidR="00694ED5">
        <w:rPr>
          <w:sz w:val="28"/>
          <w:szCs w:val="28"/>
        </w:rPr>
        <w:t xml:space="preserve">экспериментальной педагогической площадки «Наследники победы» </w:t>
      </w:r>
      <w:r w:rsidRPr="00C55214">
        <w:rPr>
          <w:bCs/>
          <w:sz w:val="28"/>
          <w:szCs w:val="28"/>
        </w:rPr>
        <w:t>на 2015-2016 учебный год.</w:t>
      </w:r>
    </w:p>
    <w:p w:rsidR="00C55214" w:rsidRDefault="00C55214" w:rsidP="00C55214">
      <w:pPr>
        <w:jc w:val="center"/>
      </w:pPr>
    </w:p>
    <w:tbl>
      <w:tblPr>
        <w:tblW w:w="9923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2108"/>
        <w:gridCol w:w="5220"/>
        <w:gridCol w:w="43"/>
        <w:gridCol w:w="812"/>
        <w:gridCol w:w="181"/>
        <w:gridCol w:w="850"/>
      </w:tblGrid>
      <w:tr w:rsidR="00C55214" w:rsidTr="00AC78D0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1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52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Содержание занятия</w:t>
            </w:r>
          </w:p>
        </w:tc>
        <w:tc>
          <w:tcPr>
            <w:tcW w:w="85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Тео-</w:t>
            </w:r>
          </w:p>
          <w:p w:rsidR="00C55214" w:rsidRDefault="00C55214" w:rsidP="005A304A">
            <w:pPr>
              <w:pStyle w:val="a8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рия</w:t>
            </w:r>
            <w:proofErr w:type="spellEnd"/>
          </w:p>
        </w:tc>
        <w:tc>
          <w:tcPr>
            <w:tcW w:w="103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jc w:val="center"/>
            </w:pPr>
            <w:r>
              <w:rPr>
                <w:b/>
                <w:bCs/>
                <w:sz w:val="28"/>
                <w:szCs w:val="28"/>
              </w:rPr>
              <w:t>Практика</w:t>
            </w:r>
          </w:p>
        </w:tc>
      </w:tr>
      <w:tr w:rsidR="00C55214" w:rsidTr="00AC78D0">
        <w:trPr>
          <w:trHeight w:val="474"/>
        </w:trPr>
        <w:tc>
          <w:tcPr>
            <w:tcW w:w="9923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Курс «Военная история и воинские традиции казачества» (10 часов)</w:t>
            </w: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Кадетские корпуса в России</w:t>
            </w:r>
          </w:p>
        </w:tc>
        <w:tc>
          <w:tcPr>
            <w:tcW w:w="5263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</w:pPr>
            <w:r>
              <w:rPr>
                <w:sz w:val="28"/>
                <w:szCs w:val="28"/>
              </w:rPr>
              <w:t>Кадетские корпуса в России. Михаил Илларионович Кутузов — инициатор преподавания военной истории в кадетских корпусах. История Смоленского кадетского корпуса</w:t>
            </w:r>
          </w:p>
        </w:tc>
        <w:tc>
          <w:tcPr>
            <w:tcW w:w="993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Происхождение казаков</w:t>
            </w:r>
          </w:p>
        </w:tc>
        <w:tc>
          <w:tcPr>
            <w:tcW w:w="5263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</w:pPr>
            <w:r>
              <w:rPr>
                <w:sz w:val="28"/>
                <w:szCs w:val="28"/>
              </w:rPr>
              <w:t>Происхождение казаков. Жизнь и обычаи первых донцов. Зарождение станиц и их значение в жизни казаков. Православная и христианская вера основа из основ единения и существования казачества</w:t>
            </w:r>
          </w:p>
        </w:tc>
        <w:tc>
          <w:tcPr>
            <w:tcW w:w="993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Донское казачье войско</w:t>
            </w:r>
          </w:p>
        </w:tc>
        <w:tc>
          <w:tcPr>
            <w:tcW w:w="5263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</w:pPr>
            <w:r>
              <w:rPr>
                <w:sz w:val="28"/>
                <w:szCs w:val="28"/>
              </w:rPr>
              <w:t>Первая совместная победа войск великого князя Московског</w:t>
            </w:r>
            <w:proofErr w:type="gramStart"/>
            <w:r>
              <w:rPr>
                <w:sz w:val="28"/>
                <w:szCs w:val="28"/>
              </w:rPr>
              <w:t>о Иоа</w:t>
            </w:r>
            <w:proofErr w:type="gramEnd"/>
            <w:r>
              <w:rPr>
                <w:sz w:val="28"/>
                <w:szCs w:val="28"/>
              </w:rPr>
              <w:t xml:space="preserve">нна </w:t>
            </w:r>
            <w:r>
              <w:rPr>
                <w:sz w:val="28"/>
                <w:szCs w:val="28"/>
                <w:lang w:val="en-US"/>
              </w:rPr>
              <w:t>IV</w:t>
            </w:r>
            <w:r w:rsidRPr="00771AC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Васильевича и донских казаков над татарами под Казанью. Закрепление земли за донскими казаками. Образ и история иконы Божьей Матери, именуемой «Казанская»</w:t>
            </w:r>
          </w:p>
        </w:tc>
        <w:tc>
          <w:tcPr>
            <w:tcW w:w="993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Терское  казачье войско. Уральское казачье войско </w:t>
            </w:r>
          </w:p>
        </w:tc>
        <w:tc>
          <w:tcPr>
            <w:tcW w:w="5263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</w:pPr>
            <w:r>
              <w:rPr>
                <w:sz w:val="28"/>
                <w:szCs w:val="28"/>
              </w:rPr>
              <w:t>Зарождение Терского и Уральского казачества Донскими казаками. Рода и разновидности казаков, причины и годы их возникновения</w:t>
            </w:r>
          </w:p>
        </w:tc>
        <w:tc>
          <w:tcPr>
            <w:tcW w:w="993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Сибирское казачье войско</w:t>
            </w:r>
          </w:p>
        </w:tc>
        <w:tc>
          <w:tcPr>
            <w:tcW w:w="5263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</w:pPr>
            <w:r>
              <w:rPr>
                <w:sz w:val="28"/>
                <w:szCs w:val="28"/>
              </w:rPr>
              <w:t>Покорение Сибирского царства Донскими казаками под предводительством атамана Ермака Тимофеевича</w:t>
            </w:r>
          </w:p>
        </w:tc>
        <w:tc>
          <w:tcPr>
            <w:tcW w:w="993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Смутное время</w:t>
            </w:r>
          </w:p>
        </w:tc>
        <w:tc>
          <w:tcPr>
            <w:tcW w:w="5263" w:type="dxa"/>
            <w:gridSpan w:val="2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</w:pPr>
            <w:r>
              <w:rPr>
                <w:sz w:val="28"/>
                <w:szCs w:val="28"/>
              </w:rPr>
              <w:t>Смутное время. Казаки в городе Вязьме. Казаки в войне против поляков в годы польской интервенции</w:t>
            </w:r>
          </w:p>
        </w:tc>
        <w:tc>
          <w:tcPr>
            <w:tcW w:w="993" w:type="dxa"/>
            <w:gridSpan w:val="2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</w:tr>
      <w:tr w:rsidR="00C55214" w:rsidTr="00AC78D0"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Донские казаки во время Суворовских походов</w:t>
            </w:r>
          </w:p>
        </w:tc>
        <w:tc>
          <w:tcPr>
            <w:tcW w:w="52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</w:pPr>
            <w:r>
              <w:rPr>
                <w:sz w:val="28"/>
                <w:szCs w:val="28"/>
              </w:rPr>
              <w:t xml:space="preserve">Донские казаки во время Суворовских походов. </w:t>
            </w:r>
            <w:proofErr w:type="spellStart"/>
            <w:r>
              <w:rPr>
                <w:sz w:val="28"/>
                <w:szCs w:val="28"/>
              </w:rPr>
              <w:t>Подавлени</w:t>
            </w:r>
            <w:proofErr w:type="spellEnd"/>
            <w:r>
              <w:rPr>
                <w:sz w:val="28"/>
                <w:szCs w:val="28"/>
              </w:rPr>
              <w:t xml:space="preserve"> восстания под предводительством Емельяна Пугачева. Образ иконы Божьей Матери, именуемой «Донская»</w:t>
            </w: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</w:tr>
      <w:tr w:rsidR="00C55214" w:rsidTr="00AC78D0">
        <w:tc>
          <w:tcPr>
            <w:tcW w:w="709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08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Война с французами</w:t>
            </w:r>
          </w:p>
        </w:tc>
        <w:tc>
          <w:tcPr>
            <w:tcW w:w="5263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</w:pPr>
            <w:r>
              <w:rPr>
                <w:sz w:val="28"/>
                <w:szCs w:val="28"/>
              </w:rPr>
              <w:t xml:space="preserve">Война с французами. Аустерлиц. Пруссия. Финляндия. Швеция. Подготовка казаков </w:t>
            </w:r>
            <w:proofErr w:type="gramStart"/>
            <w:r>
              <w:rPr>
                <w:sz w:val="28"/>
                <w:szCs w:val="28"/>
              </w:rPr>
              <w:t xml:space="preserve">к ведению боя в условиях того времени в </w:t>
            </w:r>
            <w:r>
              <w:rPr>
                <w:sz w:val="28"/>
                <w:szCs w:val="28"/>
              </w:rPr>
              <w:lastRenderedPageBreak/>
              <w:t>сравнении с подготовкой войск ВДВ в современных условиях</w:t>
            </w:r>
            <w:proofErr w:type="gramEnd"/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Отечественная война 1812 года </w:t>
            </w:r>
          </w:p>
        </w:tc>
        <w:tc>
          <w:tcPr>
            <w:tcW w:w="5263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</w:pPr>
            <w:r>
              <w:rPr>
                <w:sz w:val="28"/>
                <w:szCs w:val="28"/>
              </w:rPr>
              <w:t>Отечественная война 1812 года. Бои под Вязьмой. Протасов мост. Платов Матвей Иванович — атаман Донского войска и основатель столицы казаков города Новочеркасска. Икона Божьей Матери, именуемая «Одигитрия» и ее путь в войне 1812 года</w:t>
            </w:r>
          </w:p>
        </w:tc>
        <w:tc>
          <w:tcPr>
            <w:tcW w:w="993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Возрождение казачества в городе Вязьма в 1991 году </w:t>
            </w:r>
          </w:p>
        </w:tc>
        <w:tc>
          <w:tcPr>
            <w:tcW w:w="5263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</w:pPr>
            <w:r>
              <w:rPr>
                <w:sz w:val="28"/>
                <w:szCs w:val="28"/>
              </w:rPr>
              <w:t>Где границ</w:t>
            </w:r>
            <w:proofErr w:type="gramStart"/>
            <w:r>
              <w:rPr>
                <w:sz w:val="28"/>
                <w:szCs w:val="28"/>
              </w:rPr>
              <w:t>а-</w:t>
            </w:r>
            <w:proofErr w:type="gramEnd"/>
            <w:r>
              <w:rPr>
                <w:sz w:val="28"/>
                <w:szCs w:val="28"/>
              </w:rPr>
              <w:t xml:space="preserve"> там и казаки. Возрождение казачества в городе Вязьма в 1991 году. Атаман </w:t>
            </w:r>
            <w:proofErr w:type="spellStart"/>
            <w:r>
              <w:rPr>
                <w:sz w:val="28"/>
                <w:szCs w:val="28"/>
              </w:rPr>
              <w:t>Культяпкин</w:t>
            </w:r>
            <w:proofErr w:type="spellEnd"/>
            <w:r>
              <w:rPr>
                <w:sz w:val="28"/>
                <w:szCs w:val="28"/>
              </w:rPr>
              <w:t xml:space="preserve"> А.И., его роль в возрождении казачества. Атаманы, казаки и </w:t>
            </w:r>
            <w:proofErr w:type="spellStart"/>
            <w:r>
              <w:rPr>
                <w:sz w:val="28"/>
                <w:szCs w:val="28"/>
              </w:rPr>
              <w:t>вязьмичи</w:t>
            </w:r>
            <w:proofErr w:type="spellEnd"/>
            <w:r>
              <w:rPr>
                <w:sz w:val="28"/>
                <w:szCs w:val="28"/>
              </w:rPr>
              <w:t xml:space="preserve"> — кадеты в новой истории казачества. Вяземские казаки и их участие в укреплении православия и строительстве храмов в городе Вязьма</w:t>
            </w:r>
          </w:p>
        </w:tc>
        <w:tc>
          <w:tcPr>
            <w:tcW w:w="993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</w:tr>
      <w:tr w:rsidR="00C55214" w:rsidTr="00AC78D0">
        <w:tc>
          <w:tcPr>
            <w:tcW w:w="9923" w:type="dxa"/>
            <w:gridSpan w:val="7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both"/>
              <w:rPr>
                <w:b/>
                <w:bCs/>
                <w:kern w:val="28"/>
                <w:sz w:val="28"/>
                <w:szCs w:val="28"/>
              </w:rPr>
            </w:pPr>
            <w:r w:rsidRPr="00C55214">
              <w:rPr>
                <w:b/>
                <w:bCs/>
                <w:kern w:val="28"/>
                <w:sz w:val="28"/>
                <w:szCs w:val="28"/>
              </w:rPr>
              <w:t>Курс военной подготовки. Начальные общие сведения и навыки (14 часов)</w:t>
            </w:r>
          </w:p>
          <w:p w:rsidR="00C55214" w:rsidRPr="00C55214" w:rsidRDefault="00C55214" w:rsidP="00C55214">
            <w:pPr>
              <w:pStyle w:val="a8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55214" w:rsidTr="00AC78D0"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Правила проведения стрельб </w:t>
            </w:r>
          </w:p>
        </w:tc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Техника безопасности при обращении с оружием и проведением стрельб. Правила проведения стрельб. Решение огневой задачи. Подготовка к стрельбе. Исходное положение. Выбор позиции. Определение расстояния до цели. Пристрелка. Правила стрельбы по различным целям. Выстрел. Уход за оружием</w:t>
            </w:r>
          </w:p>
        </w:tc>
        <w:tc>
          <w:tcPr>
            <w:tcW w:w="8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  <w:tc>
          <w:tcPr>
            <w:tcW w:w="10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</w:tr>
      <w:tr w:rsidR="00C55214" w:rsidTr="00AC78D0">
        <w:tc>
          <w:tcPr>
            <w:tcW w:w="709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08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Автомат Калашникова </w:t>
            </w:r>
          </w:p>
        </w:tc>
        <w:tc>
          <w:tcPr>
            <w:tcW w:w="522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Устройство автомата Калашникова. Тренировка исходного положения (стоя, с колена, лежа). </w:t>
            </w:r>
            <w:proofErr w:type="spellStart"/>
            <w:r>
              <w:rPr>
                <w:sz w:val="28"/>
                <w:szCs w:val="28"/>
              </w:rPr>
              <w:t>Прицелка</w:t>
            </w:r>
            <w:proofErr w:type="spellEnd"/>
            <w:r>
              <w:rPr>
                <w:sz w:val="28"/>
                <w:szCs w:val="28"/>
              </w:rPr>
              <w:t xml:space="preserve"> оружия</w:t>
            </w:r>
          </w:p>
        </w:tc>
        <w:tc>
          <w:tcPr>
            <w:tcW w:w="855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Автомат Калашникова </w:t>
            </w: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автомата Калашникова. Разборка и сборка автомата Калашникова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Автомат Калашникова </w:t>
            </w:r>
          </w:p>
        </w:tc>
        <w:tc>
          <w:tcPr>
            <w:tcW w:w="5220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Разборка и сборка автомата Калашникова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Стрельба из пневматического оружия</w:t>
            </w:r>
          </w:p>
        </w:tc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 огня по цели из положения стоя</w:t>
            </w:r>
          </w:p>
        </w:tc>
        <w:tc>
          <w:tcPr>
            <w:tcW w:w="8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08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Стрельба из пневматического оружия</w:t>
            </w:r>
          </w:p>
        </w:tc>
        <w:tc>
          <w:tcPr>
            <w:tcW w:w="522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 огня по цели из положения стоя</w:t>
            </w:r>
          </w:p>
        </w:tc>
        <w:tc>
          <w:tcPr>
            <w:tcW w:w="855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Стрельба из </w:t>
            </w:r>
            <w:r>
              <w:rPr>
                <w:sz w:val="28"/>
                <w:szCs w:val="28"/>
              </w:rPr>
              <w:lastRenderedPageBreak/>
              <w:t>пневматического оружия</w:t>
            </w: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Ведение огня по цели  из положения с </w:t>
            </w:r>
            <w:r>
              <w:rPr>
                <w:sz w:val="28"/>
                <w:szCs w:val="28"/>
              </w:rPr>
              <w:lastRenderedPageBreak/>
              <w:t>колена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Стрельба из пневматического оружия</w:t>
            </w: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 огня по цели из положения с колена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Стрельба из пневматического оружия</w:t>
            </w: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 огня по цели из положения лежа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Стрельба из пневматического оружия</w:t>
            </w: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 огня по цели из положения лежа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Ручной пулемет Калашникова</w:t>
            </w: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Сборка и разборка пулемета Калашникова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Ручной пулемет Калашникова</w:t>
            </w: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Сборка и разборка пулемета Калашникова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Стрельба из пневматического оружия</w:t>
            </w: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Ведение огня по цели из различных положений 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Стрельба из пневматического оружия</w:t>
            </w: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Зачет по стрельбе 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rPr>
          <w:trHeight w:val="352"/>
        </w:trPr>
        <w:tc>
          <w:tcPr>
            <w:tcW w:w="9923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C55214">
              <w:rPr>
                <w:b/>
                <w:sz w:val="28"/>
                <w:szCs w:val="28"/>
              </w:rPr>
              <w:t>Курс «Специальная физическая подготовка» (10 часов)</w:t>
            </w:r>
          </w:p>
        </w:tc>
      </w:tr>
      <w:tr w:rsidR="00C55214" w:rsidTr="00AC78D0">
        <w:trPr>
          <w:trHeight w:val="575"/>
        </w:trPr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Казачья шашка</w:t>
            </w: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казачьей шашкой. Удары и защита казачьей шашкой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Казачий кинжал</w:t>
            </w: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казачьим кинжалом. Казачий кинжал, как оружие самозащиты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Строевая подготовка</w:t>
            </w: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Строй и управление строем. Строевые приемы и движение без оружия: строевая стойка, повороты на месте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Строевая подготовка</w:t>
            </w:r>
          </w:p>
        </w:tc>
        <w:tc>
          <w:tcPr>
            <w:tcW w:w="5220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Строевые приемы и движение без оружия: движение строевым шагом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Строевая подготовка</w:t>
            </w:r>
          </w:p>
        </w:tc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Строевые приемы и движение без оружия: движение строевым шагом</w:t>
            </w:r>
          </w:p>
        </w:tc>
        <w:tc>
          <w:tcPr>
            <w:tcW w:w="8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08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Строевая подготовка</w:t>
            </w:r>
          </w:p>
        </w:tc>
        <w:tc>
          <w:tcPr>
            <w:tcW w:w="522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изученных приемов и действий строевой подготовки</w:t>
            </w:r>
          </w:p>
        </w:tc>
        <w:tc>
          <w:tcPr>
            <w:tcW w:w="855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Армейская полоса препятствий</w:t>
            </w: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Армейская полоса препятствий. Прохождение  элементов армейской полосы препятствий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0,5</w:t>
            </w:r>
          </w:p>
        </w:tc>
        <w:tc>
          <w:tcPr>
            <w:tcW w:w="10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0,5</w:t>
            </w: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Армейская </w:t>
            </w:r>
            <w:r>
              <w:rPr>
                <w:sz w:val="28"/>
                <w:szCs w:val="28"/>
              </w:rPr>
              <w:lastRenderedPageBreak/>
              <w:t>полоса препятствий</w:t>
            </w: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Прохождение  элементов армейской </w:t>
            </w:r>
            <w:r>
              <w:rPr>
                <w:sz w:val="28"/>
                <w:szCs w:val="28"/>
              </w:rPr>
              <w:lastRenderedPageBreak/>
              <w:t>полосы препятствий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Элементы горной подготовки</w:t>
            </w: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переправ. Переправа «бабочка», «маятник». Способы удержания баланса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  <w:tr w:rsidR="00C55214" w:rsidTr="00AC78D0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5A304A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Элементы горной подготовки</w:t>
            </w: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Default="00C55214" w:rsidP="00C55214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переправ. Переправа «бабочка», «маятник». Способы удержания баланса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5214" w:rsidRPr="00C55214" w:rsidRDefault="00C55214" w:rsidP="00C55214">
            <w:pPr>
              <w:pStyle w:val="a8"/>
              <w:jc w:val="center"/>
              <w:rPr>
                <w:sz w:val="28"/>
                <w:szCs w:val="28"/>
              </w:rPr>
            </w:pPr>
            <w:r w:rsidRPr="00C55214">
              <w:rPr>
                <w:sz w:val="28"/>
                <w:szCs w:val="28"/>
              </w:rPr>
              <w:t>1</w:t>
            </w:r>
          </w:p>
        </w:tc>
      </w:tr>
    </w:tbl>
    <w:p w:rsidR="00C55214" w:rsidRDefault="00C55214" w:rsidP="00C55214"/>
    <w:p w:rsidR="002E2F81" w:rsidRDefault="002E2F81" w:rsidP="002E2F81">
      <w:pPr>
        <w:widowControl w:val="0"/>
        <w:ind w:firstLine="709"/>
        <w:jc w:val="both"/>
        <w:rPr>
          <w:sz w:val="28"/>
          <w:szCs w:val="28"/>
        </w:rPr>
      </w:pPr>
      <w:r w:rsidRPr="00BE7B88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2016 году </w:t>
      </w:r>
      <w:r w:rsidR="00633A01">
        <w:rPr>
          <w:sz w:val="28"/>
          <w:szCs w:val="28"/>
        </w:rPr>
        <w:t>планируется работа молодёжного объединения в обозначенных выше направлениях. П</w:t>
      </w:r>
      <w:r w:rsidRPr="00BE7B88">
        <w:rPr>
          <w:sz w:val="28"/>
          <w:szCs w:val="28"/>
        </w:rPr>
        <w:t>редполагается создание кадетского казачьего класса на каждой параллели</w:t>
      </w:r>
      <w:r>
        <w:rPr>
          <w:sz w:val="28"/>
          <w:szCs w:val="28"/>
        </w:rPr>
        <w:t xml:space="preserve"> пятых и более старших классов в МБОУ СОШ № 4 </w:t>
      </w:r>
      <w:r w:rsidRPr="00571D78">
        <w:rPr>
          <w:sz w:val="28"/>
          <w:szCs w:val="28"/>
        </w:rPr>
        <w:t>имени Героя Советского Союза А. Б. Михайлова г. Вязьмы</w:t>
      </w:r>
      <w:r w:rsidRPr="00BE7B88">
        <w:rPr>
          <w:sz w:val="28"/>
          <w:szCs w:val="28"/>
        </w:rPr>
        <w:t xml:space="preserve"> с последующей перспективой придания школе статуса казачьего кадетского корпуса. Уже сейчас кадетский казачий класс вызывает особый интерес со стороны общественности и родителей. </w:t>
      </w:r>
      <w:r>
        <w:rPr>
          <w:sz w:val="28"/>
          <w:szCs w:val="28"/>
        </w:rPr>
        <w:t xml:space="preserve">Предполагается организация конкурсного отбора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г. Вязьмы в кадетские казачьи классы.</w:t>
      </w:r>
    </w:p>
    <w:p w:rsidR="002E2F81" w:rsidRDefault="002E2F81" w:rsidP="002E2F81">
      <w:pPr>
        <w:ind w:firstLine="709"/>
        <w:jc w:val="both"/>
      </w:pPr>
      <w:r>
        <w:rPr>
          <w:sz w:val="28"/>
          <w:szCs w:val="28"/>
        </w:rPr>
        <w:t>В настоящее время разрабатывается план мероприятий военно-патрио</w:t>
      </w:r>
      <w:r>
        <w:rPr>
          <w:sz w:val="28"/>
          <w:szCs w:val="28"/>
        </w:rPr>
        <w:softHyphen/>
        <w:t>тичес</w:t>
      </w:r>
      <w:r>
        <w:rPr>
          <w:sz w:val="28"/>
          <w:szCs w:val="28"/>
        </w:rPr>
        <w:softHyphen/>
        <w:t xml:space="preserve">кого воспитания молодёжи применительно к воспитанникам </w:t>
      </w:r>
      <w:r w:rsidRPr="00F012BB">
        <w:rPr>
          <w:bCs/>
          <w:sz w:val="28"/>
          <w:szCs w:val="28"/>
        </w:rPr>
        <w:t>СОГУ ВСРЦН «Дом милосердия»</w:t>
      </w:r>
      <w:r>
        <w:rPr>
          <w:bCs/>
          <w:sz w:val="28"/>
          <w:szCs w:val="28"/>
        </w:rPr>
        <w:t xml:space="preserve">,  </w:t>
      </w:r>
      <w:r w:rsidRPr="00F012BB">
        <w:rPr>
          <w:bCs/>
          <w:sz w:val="28"/>
          <w:szCs w:val="28"/>
        </w:rPr>
        <w:t>СОГУ ВСРЦН</w:t>
      </w:r>
      <w:r>
        <w:rPr>
          <w:bCs/>
          <w:sz w:val="28"/>
          <w:szCs w:val="28"/>
        </w:rPr>
        <w:t xml:space="preserve"> «Гармония», </w:t>
      </w:r>
      <w:proofErr w:type="spellStart"/>
      <w:r w:rsidRPr="002D6625">
        <w:rPr>
          <w:sz w:val="28"/>
          <w:szCs w:val="28"/>
        </w:rPr>
        <w:t>Сафоновской</w:t>
      </w:r>
      <w:proofErr w:type="spellEnd"/>
      <w:r w:rsidRPr="002D6625">
        <w:rPr>
          <w:sz w:val="28"/>
          <w:szCs w:val="28"/>
        </w:rPr>
        <w:t xml:space="preserve"> </w:t>
      </w:r>
      <w:proofErr w:type="gramStart"/>
      <w:r w:rsidRPr="002D6625">
        <w:rPr>
          <w:sz w:val="28"/>
          <w:szCs w:val="28"/>
        </w:rPr>
        <w:t>школы-интернат</w:t>
      </w:r>
      <w:proofErr w:type="gramEnd"/>
      <w:r w:rsidRPr="002D6625">
        <w:rPr>
          <w:sz w:val="28"/>
          <w:szCs w:val="28"/>
        </w:rPr>
        <w:t xml:space="preserve"> для детей-сирот</w:t>
      </w:r>
      <w:r>
        <w:rPr>
          <w:sz w:val="28"/>
          <w:szCs w:val="28"/>
        </w:rPr>
        <w:t xml:space="preserve"> </w:t>
      </w:r>
      <w:r w:rsidRPr="002D6625">
        <w:rPr>
          <w:sz w:val="28"/>
          <w:szCs w:val="28"/>
        </w:rPr>
        <w:t>и детей, оставшихся без попечения родителей</w:t>
      </w:r>
      <w:r>
        <w:rPr>
          <w:sz w:val="28"/>
          <w:szCs w:val="28"/>
        </w:rPr>
        <w:t xml:space="preserve">. В реализации плана мероприятий примут участие студенты филиала, в том числе  представители Смоленского </w:t>
      </w:r>
      <w:proofErr w:type="spellStart"/>
      <w:r>
        <w:rPr>
          <w:sz w:val="28"/>
          <w:szCs w:val="28"/>
        </w:rPr>
        <w:t>отдельского</w:t>
      </w:r>
      <w:proofErr w:type="spellEnd"/>
      <w:r>
        <w:rPr>
          <w:sz w:val="28"/>
          <w:szCs w:val="28"/>
        </w:rPr>
        <w:t xml:space="preserve"> казачьего общества ВКО «ЦКВ», преподаватели филиала, сотрудники </w:t>
      </w:r>
      <w:r w:rsidRPr="002D6625">
        <w:rPr>
          <w:sz w:val="28"/>
          <w:szCs w:val="28"/>
        </w:rPr>
        <w:t>Центр</w:t>
      </w:r>
      <w:r>
        <w:rPr>
          <w:sz w:val="28"/>
          <w:szCs w:val="28"/>
        </w:rPr>
        <w:t>а</w:t>
      </w:r>
      <w:r w:rsidRPr="002D6625">
        <w:rPr>
          <w:sz w:val="28"/>
          <w:szCs w:val="28"/>
        </w:rPr>
        <w:t xml:space="preserve"> героико-патрио</w:t>
      </w:r>
      <w:r w:rsidRPr="002D6625">
        <w:rPr>
          <w:sz w:val="28"/>
          <w:szCs w:val="28"/>
        </w:rPr>
        <w:softHyphen/>
        <w:t>тичес</w:t>
      </w:r>
      <w:r w:rsidRPr="002D6625">
        <w:rPr>
          <w:sz w:val="28"/>
          <w:szCs w:val="28"/>
        </w:rPr>
        <w:softHyphen/>
        <w:t>кого воспитания и социальной помощи молодежи "Долг"</w:t>
      </w:r>
      <w:r>
        <w:rPr>
          <w:sz w:val="28"/>
          <w:szCs w:val="28"/>
        </w:rPr>
        <w:t>,</w:t>
      </w:r>
      <w:r w:rsidRPr="00B073B9">
        <w:rPr>
          <w:sz w:val="28"/>
          <w:szCs w:val="28"/>
        </w:rPr>
        <w:t xml:space="preserve"> </w:t>
      </w:r>
      <w:r w:rsidRPr="007453A4">
        <w:rPr>
          <w:sz w:val="28"/>
          <w:szCs w:val="28"/>
        </w:rPr>
        <w:t xml:space="preserve">представители </w:t>
      </w:r>
      <w:r>
        <w:rPr>
          <w:sz w:val="28"/>
          <w:szCs w:val="28"/>
        </w:rPr>
        <w:t>Русской Православной Церкви.</w:t>
      </w:r>
    </w:p>
    <w:p w:rsidR="00835FFC" w:rsidRDefault="00835FFC"/>
    <w:p w:rsidR="00AC78D0" w:rsidRPr="00AC78D0" w:rsidRDefault="00AC78D0" w:rsidP="00AC78D0">
      <w:pPr>
        <w:jc w:val="center"/>
        <w:rPr>
          <w:sz w:val="28"/>
          <w:szCs w:val="28"/>
        </w:rPr>
      </w:pPr>
      <w:r w:rsidRPr="00AC78D0">
        <w:rPr>
          <w:sz w:val="28"/>
          <w:szCs w:val="28"/>
        </w:rPr>
        <w:t>Список источников</w:t>
      </w:r>
    </w:p>
    <w:p w:rsidR="00791685" w:rsidRPr="00AC78D0" w:rsidRDefault="00AC78D0" w:rsidP="00AC78D0">
      <w:pPr>
        <w:pStyle w:val="a4"/>
        <w:numPr>
          <w:ilvl w:val="0"/>
          <w:numId w:val="10"/>
        </w:num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URL: </w:t>
      </w:r>
      <w:r w:rsidR="00791685" w:rsidRPr="00AC78D0">
        <w:rPr>
          <w:sz w:val="28"/>
          <w:szCs w:val="28"/>
          <w:lang w:val="en-US"/>
        </w:rPr>
        <w:t>http://strateg-prf.admin-smolensk.ru/news/zasedanie-regionalnogo-koordinacionnogo-soveta-po-delam-kazachestva2/</w:t>
      </w:r>
    </w:p>
    <w:sectPr w:rsidR="00791685" w:rsidRPr="00AC78D0" w:rsidSect="00AC78D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18C"/>
    <w:multiLevelType w:val="hybridMultilevel"/>
    <w:tmpl w:val="C6BEE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E27C6"/>
    <w:multiLevelType w:val="hybridMultilevel"/>
    <w:tmpl w:val="2B0A6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74040C"/>
    <w:multiLevelType w:val="hybridMultilevel"/>
    <w:tmpl w:val="92AA20EC"/>
    <w:lvl w:ilvl="0" w:tplc="F9386BC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ECC1056"/>
    <w:multiLevelType w:val="hybridMultilevel"/>
    <w:tmpl w:val="EA568322"/>
    <w:lvl w:ilvl="0" w:tplc="2C3C59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B27A2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D421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8240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8A6A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0A1B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C4BC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4646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E81D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8846A4C"/>
    <w:multiLevelType w:val="hybridMultilevel"/>
    <w:tmpl w:val="6952CD02"/>
    <w:lvl w:ilvl="0" w:tplc="5C8AA2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588E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306C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268F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FEF8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7EF3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4602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66AA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0A49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C902DAE"/>
    <w:multiLevelType w:val="hybridMultilevel"/>
    <w:tmpl w:val="C400B272"/>
    <w:lvl w:ilvl="0" w:tplc="4830A5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D8B3A89"/>
    <w:multiLevelType w:val="hybridMultilevel"/>
    <w:tmpl w:val="B562E20E"/>
    <w:lvl w:ilvl="0" w:tplc="A60A7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6838C1"/>
    <w:multiLevelType w:val="hybridMultilevel"/>
    <w:tmpl w:val="1E2618AC"/>
    <w:lvl w:ilvl="0" w:tplc="CF4E95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72E3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16A6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1CFC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CE21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CEA4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1A40C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AE74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6009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BAC6BD3"/>
    <w:multiLevelType w:val="hybridMultilevel"/>
    <w:tmpl w:val="EB5A5B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7C313612"/>
    <w:multiLevelType w:val="hybridMultilevel"/>
    <w:tmpl w:val="21D8C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8"/>
  </w:num>
  <w:num w:numId="8">
    <w:abstractNumId w:val="1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F81"/>
    <w:rsid w:val="001E16B6"/>
    <w:rsid w:val="002E2F81"/>
    <w:rsid w:val="002E63A4"/>
    <w:rsid w:val="003363C6"/>
    <w:rsid w:val="00350111"/>
    <w:rsid w:val="00541CF5"/>
    <w:rsid w:val="005B1E4B"/>
    <w:rsid w:val="006011C6"/>
    <w:rsid w:val="00627BE3"/>
    <w:rsid w:val="00633A01"/>
    <w:rsid w:val="006728A8"/>
    <w:rsid w:val="00694ED5"/>
    <w:rsid w:val="006B4953"/>
    <w:rsid w:val="00714FE4"/>
    <w:rsid w:val="007372E9"/>
    <w:rsid w:val="0075590E"/>
    <w:rsid w:val="007847D0"/>
    <w:rsid w:val="00791685"/>
    <w:rsid w:val="007B5C55"/>
    <w:rsid w:val="00835FFC"/>
    <w:rsid w:val="00847713"/>
    <w:rsid w:val="008A3285"/>
    <w:rsid w:val="00A87AE3"/>
    <w:rsid w:val="00AC78D0"/>
    <w:rsid w:val="00B33FF5"/>
    <w:rsid w:val="00BB42E6"/>
    <w:rsid w:val="00C55214"/>
    <w:rsid w:val="00E203D1"/>
    <w:rsid w:val="00EB467F"/>
    <w:rsid w:val="00EE25AF"/>
    <w:rsid w:val="00EE4A8A"/>
    <w:rsid w:val="00F02F92"/>
    <w:rsid w:val="00F67469"/>
    <w:rsid w:val="00F86041"/>
    <w:rsid w:val="00F93E50"/>
    <w:rsid w:val="00FD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F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41CF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E2F8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E2F8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E2F81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2E2F8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2F8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8">
    <w:name w:val="Содержимое таблицы"/>
    <w:basedOn w:val="a"/>
    <w:rsid w:val="00C55214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a9">
    <w:name w:val="Знак Знак Знак Знак"/>
    <w:basedOn w:val="a"/>
    <w:rsid w:val="00F02F9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541C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ody Text Indent"/>
    <w:basedOn w:val="a"/>
    <w:link w:val="ab"/>
    <w:rsid w:val="00E203D1"/>
    <w:pPr>
      <w:ind w:left="426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rsid w:val="00E203D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c">
    <w:name w:val="Emphasis"/>
    <w:basedOn w:val="a0"/>
    <w:uiPriority w:val="20"/>
    <w:qFormat/>
    <w:rsid w:val="00791685"/>
    <w:rPr>
      <w:i/>
      <w:iCs/>
    </w:rPr>
  </w:style>
  <w:style w:type="character" w:customStyle="1" w:styleId="apple-converted-space">
    <w:name w:val="apple-converted-space"/>
    <w:basedOn w:val="a0"/>
    <w:rsid w:val="007916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F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41CF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E2F8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E2F8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E2F81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2E2F8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2F8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8">
    <w:name w:val="Содержимое таблицы"/>
    <w:basedOn w:val="a"/>
    <w:rsid w:val="00C55214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a9">
    <w:name w:val="Знак Знак Знак Знак"/>
    <w:basedOn w:val="a"/>
    <w:rsid w:val="00F02F9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541C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ody Text Indent"/>
    <w:basedOn w:val="a"/>
    <w:link w:val="ab"/>
    <w:rsid w:val="00E203D1"/>
    <w:pPr>
      <w:ind w:left="426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rsid w:val="00E203D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c">
    <w:name w:val="Emphasis"/>
    <w:basedOn w:val="a0"/>
    <w:uiPriority w:val="20"/>
    <w:qFormat/>
    <w:rsid w:val="00791685"/>
    <w:rPr>
      <w:i/>
      <w:iCs/>
    </w:rPr>
  </w:style>
  <w:style w:type="character" w:customStyle="1" w:styleId="apple-converted-space">
    <w:name w:val="apple-converted-space"/>
    <w:basedOn w:val="a0"/>
    <w:rsid w:val="00791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2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2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8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9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7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3327</Words>
  <Characters>18967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Кораблева</dc:creator>
  <cp:lastModifiedBy>Галина Кораблева</cp:lastModifiedBy>
  <cp:revision>3</cp:revision>
  <cp:lastPrinted>2016-01-30T10:13:00Z</cp:lastPrinted>
  <dcterms:created xsi:type="dcterms:W3CDTF">2016-09-06T15:39:00Z</dcterms:created>
  <dcterms:modified xsi:type="dcterms:W3CDTF">2016-09-06T15:39:00Z</dcterms:modified>
</cp:coreProperties>
</file>